
<file path=[Content_Types].xml><?xml version="1.0" encoding="utf-8"?>
<Types xmlns="http://schemas.openxmlformats.org/package/2006/content-types">
  <Default Extension="png" ContentType="image/png"/>
  <Default Extension="bin" ContentType="application/vnd.openxmlformats-officedocument.oleObject"/>
  <Default Extension="webp"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11DFE" w:rsidRDefault="00C11DFE" w:rsidP="00C11DFE">
      <w:pPr>
        <w:pStyle w:val="Heading1"/>
        <w:pBdr>
          <w:bottom w:val="single" w:sz="4" w:space="1" w:color="auto"/>
        </w:pBdr>
        <w:jc w:val="center"/>
        <w:rPr>
          <w:rFonts w:eastAsia="Times New Roman"/>
        </w:rPr>
      </w:pPr>
      <w:r>
        <w:rPr>
          <w:rFonts w:eastAsia="Times New Roman"/>
        </w:rPr>
        <w:t>INDEX IN SQL SERVER</w:t>
      </w:r>
    </w:p>
    <w:p w:rsidR="00C11DFE" w:rsidRPr="000516BD" w:rsidRDefault="00C11DFE" w:rsidP="00C11DFE">
      <w:pPr>
        <w:spacing w:before="100" w:beforeAutospacing="1" w:after="100" w:afterAutospacing="1" w:line="240" w:lineRule="auto"/>
        <w:rPr>
          <w:rFonts w:eastAsia="Times New Roman" w:cstheme="minorHAnsi"/>
          <w:sz w:val="24"/>
          <w:szCs w:val="24"/>
        </w:rPr>
      </w:pPr>
      <w:r w:rsidRPr="000516BD">
        <w:rPr>
          <w:rFonts w:eastAsia="Times New Roman" w:cstheme="minorHAnsi"/>
          <w:sz w:val="24"/>
          <w:szCs w:val="24"/>
        </w:rPr>
        <w:t>Tables with no clustered index defined (more on that later) are stored in a heap structure which essentially means that the data is stored as an unordered data set in each page.</w:t>
      </w:r>
    </w:p>
    <w:p w:rsidR="00C11DFE" w:rsidRDefault="00C11DFE" w:rsidP="00C11DFE">
      <w:pPr>
        <w:spacing w:before="100" w:beforeAutospacing="1" w:after="100" w:afterAutospacing="1" w:line="240" w:lineRule="auto"/>
        <w:outlineLvl w:val="3"/>
        <w:rPr>
          <w:rFonts w:eastAsia="Times New Roman" w:cstheme="minorHAnsi"/>
          <w:b/>
          <w:bCs/>
          <w:sz w:val="24"/>
          <w:szCs w:val="24"/>
        </w:rPr>
      </w:pPr>
      <w:r w:rsidRPr="000516BD">
        <w:rPr>
          <w:rFonts w:eastAsia="Times New Roman" w:cstheme="minorHAnsi"/>
          <w:b/>
          <w:bCs/>
          <w:sz w:val="24"/>
          <w:szCs w:val="24"/>
        </w:rPr>
        <w:t>What is a SQL Server Heap?</w:t>
      </w:r>
    </w:p>
    <w:p w:rsidR="000270C0" w:rsidRDefault="00C11DFE" w:rsidP="000270C0">
      <w:pPr>
        <w:pStyle w:val="NormalWeb"/>
        <w:spacing w:before="0" w:beforeAutospacing="0" w:after="0" w:afterAutospacing="0"/>
        <w:rPr>
          <w:rFonts w:asciiTheme="minorHAnsi" w:hAnsiTheme="minorHAnsi" w:cstheme="minorHAnsi"/>
        </w:rPr>
      </w:pPr>
      <w:r w:rsidRPr="000516BD">
        <w:rPr>
          <w:rFonts w:asciiTheme="minorHAnsi" w:hAnsiTheme="minorHAnsi" w:cstheme="minorHAnsi"/>
        </w:rPr>
        <w:t xml:space="preserve">A </w:t>
      </w:r>
      <w:hyperlink r:id="rId8" w:tgtFrame="_blank" w:history="1">
        <w:r w:rsidRPr="000516BD">
          <w:rPr>
            <w:rStyle w:val="Hyperlink"/>
            <w:rFonts w:asciiTheme="minorHAnsi" w:hAnsiTheme="minorHAnsi" w:cstheme="minorHAnsi"/>
          </w:rPr>
          <w:t>heap table</w:t>
        </w:r>
      </w:hyperlink>
      <w:r w:rsidRPr="000516BD">
        <w:rPr>
          <w:rFonts w:asciiTheme="minorHAnsi" w:hAnsiTheme="minorHAnsi" w:cstheme="minorHAnsi"/>
        </w:rPr>
        <w:t xml:space="preserve"> is a special type of table that does not have a clustered index defined on it.  </w:t>
      </w:r>
    </w:p>
    <w:p w:rsidR="000270C0" w:rsidRDefault="00C11DFE" w:rsidP="000270C0">
      <w:pPr>
        <w:pStyle w:val="NormalWeb"/>
        <w:spacing w:before="0" w:beforeAutospacing="0" w:after="0" w:afterAutospacing="0"/>
        <w:rPr>
          <w:rFonts w:asciiTheme="minorHAnsi" w:hAnsiTheme="minorHAnsi" w:cstheme="minorHAnsi"/>
        </w:rPr>
      </w:pPr>
      <w:r w:rsidRPr="000516BD">
        <w:rPr>
          <w:rFonts w:asciiTheme="minorHAnsi" w:hAnsiTheme="minorHAnsi" w:cstheme="minorHAnsi"/>
        </w:rPr>
        <w:t>With a heap structure the table data is not stored in any particular order. </w:t>
      </w:r>
    </w:p>
    <w:p w:rsidR="00C11DFE" w:rsidRPr="000270C0" w:rsidRDefault="00C11DFE" w:rsidP="00C11DFE">
      <w:pPr>
        <w:pStyle w:val="NormalWeb"/>
        <w:rPr>
          <w:rFonts w:asciiTheme="minorHAnsi" w:hAnsiTheme="minorHAnsi" w:cstheme="minorHAnsi"/>
          <w:b/>
        </w:rPr>
      </w:pPr>
      <w:r w:rsidRPr="000516BD">
        <w:rPr>
          <w:rFonts w:asciiTheme="minorHAnsi" w:hAnsiTheme="minorHAnsi" w:cstheme="minorHAnsi"/>
        </w:rPr>
        <w:t xml:space="preserve"> </w:t>
      </w:r>
      <w:hyperlink r:id="rId9" w:tgtFrame="_blank" w:history="1">
        <w:r w:rsidRPr="000516BD">
          <w:rPr>
            <w:rStyle w:val="Hyperlink"/>
            <w:rFonts w:asciiTheme="minorHAnsi" w:hAnsiTheme="minorHAnsi" w:cstheme="minorHAnsi"/>
          </w:rPr>
          <w:t>Heap tables</w:t>
        </w:r>
      </w:hyperlink>
      <w:r w:rsidRPr="000516BD">
        <w:rPr>
          <w:rFonts w:asciiTheme="minorHAnsi" w:hAnsiTheme="minorHAnsi" w:cstheme="minorHAnsi"/>
        </w:rPr>
        <w:t xml:space="preserve"> can be used when the data coming into the table is random and has no natural order but non-clustered indexes should always be created on heap tables</w:t>
      </w:r>
      <w:r w:rsidRPr="000270C0">
        <w:rPr>
          <w:rFonts w:asciiTheme="minorHAnsi" w:hAnsiTheme="minorHAnsi" w:cstheme="minorHAnsi"/>
          <w:b/>
        </w:rPr>
        <w:t>.  If there are no non-clustered indexes defined when the table is queried all the data would have to be scanned and sorted in almost all cases leading to very poor performance. </w:t>
      </w:r>
    </w:p>
    <w:p w:rsidR="00C11DFE" w:rsidRPr="00D07256" w:rsidRDefault="00C11DFE" w:rsidP="00C11DFE">
      <w:pPr>
        <w:pStyle w:val="NormalWeb"/>
        <w:rPr>
          <w:rFonts w:asciiTheme="minorHAnsi" w:hAnsiTheme="minorHAnsi" w:cstheme="minorHAnsi"/>
          <w:color w:val="FF0000"/>
          <w:sz w:val="32"/>
          <w:szCs w:val="32"/>
        </w:rPr>
      </w:pPr>
      <w:r w:rsidRPr="00D07256">
        <w:rPr>
          <w:rFonts w:asciiTheme="minorHAnsi" w:hAnsiTheme="minorHAnsi" w:cstheme="minorHAnsi"/>
          <w:color w:val="FF0000"/>
          <w:sz w:val="32"/>
          <w:szCs w:val="32"/>
        </w:rPr>
        <w:t>SQL Server uses the IAM pages to move through the heap. The data pages and the rows within them are not in any specific order and are not linked. The only logical connection between data pages is the information recorded in the IAM pages.</w:t>
      </w:r>
    </w:p>
    <w:p w:rsidR="00180968" w:rsidRDefault="00180968" w:rsidP="00C11DFE">
      <w:pPr>
        <w:pStyle w:val="NormalWeb"/>
        <w:rPr>
          <w:rFonts w:asciiTheme="minorHAnsi" w:hAnsiTheme="minorHAnsi" w:cstheme="minorHAnsi"/>
        </w:rPr>
      </w:pPr>
      <w:r>
        <w:rPr>
          <w:rStyle w:val="HTMLCode"/>
        </w:rPr>
        <w:t>sys.system_internals_allocation_units</w:t>
      </w:r>
      <w:r>
        <w:t xml:space="preserve"> system view is reserved for SQL Server internal use only</w:t>
      </w:r>
    </w:p>
    <w:p w:rsidR="000270C0" w:rsidRDefault="00C11DFE" w:rsidP="00C11DFE">
      <w:pPr>
        <w:pStyle w:val="NormalWeb"/>
        <w:rPr>
          <w:rFonts w:asciiTheme="minorHAnsi" w:hAnsiTheme="minorHAnsi" w:cstheme="minorHAnsi"/>
        </w:rPr>
      </w:pPr>
      <w:r w:rsidRPr="000516BD">
        <w:rPr>
          <w:rFonts w:asciiTheme="minorHAnsi" w:hAnsiTheme="minorHAnsi" w:cstheme="minorHAnsi"/>
        </w:rPr>
        <w:t xml:space="preserve"> The following example shows how without any indexes on a heap structure the entire table is scanned and the final dataset also needs to be sorted before being returned.  </w:t>
      </w:r>
    </w:p>
    <w:p w:rsidR="00C11DFE" w:rsidRDefault="00C11DFE" w:rsidP="00C11DFE">
      <w:pPr>
        <w:pStyle w:val="NormalWeb"/>
        <w:rPr>
          <w:rFonts w:asciiTheme="minorHAnsi" w:hAnsiTheme="minorHAnsi" w:cstheme="minorHAnsi"/>
        </w:rPr>
      </w:pPr>
      <w:r w:rsidRPr="000516BD">
        <w:rPr>
          <w:rFonts w:asciiTheme="minorHAnsi" w:hAnsiTheme="minorHAnsi" w:cstheme="minorHAnsi"/>
        </w:rPr>
        <w:t>Note: For this example I copied all the data from SalesOrderDetail into new table called SalesOrderDetail_HEAP.</w:t>
      </w:r>
    </w:p>
    <w:p w:rsidR="00C11DFE" w:rsidRDefault="00C11DFE" w:rsidP="00C11DFE">
      <w:pPr>
        <w:pStyle w:val="NormalWeb"/>
        <w:rPr>
          <w:rFonts w:asciiTheme="minorHAnsi" w:hAnsiTheme="minorHAnsi" w:cstheme="minorHAnsi"/>
        </w:rPr>
      </w:pPr>
    </w:p>
    <w:tbl>
      <w:tblPr>
        <w:tblStyle w:val="TableGrid"/>
        <w:tblW w:w="0" w:type="auto"/>
        <w:tblLook w:val="04A0" w:firstRow="1" w:lastRow="0" w:firstColumn="1" w:lastColumn="0" w:noHBand="0" w:noVBand="1"/>
      </w:tblPr>
      <w:tblGrid>
        <w:gridCol w:w="9350"/>
      </w:tblGrid>
      <w:tr w:rsidR="00C11DFE" w:rsidTr="00421384">
        <w:tc>
          <w:tcPr>
            <w:tcW w:w="9350" w:type="dxa"/>
          </w:tcPr>
          <w:p w:rsidR="00C11DFE" w:rsidRDefault="00C11DFE" w:rsidP="00421384">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SELECT</w:t>
            </w:r>
            <w:r>
              <w:rPr>
                <w:rFonts w:ascii="Consolas" w:hAnsi="Consolas" w:cs="Consolas"/>
                <w:color w:val="000000"/>
                <w:sz w:val="19"/>
                <w:szCs w:val="19"/>
                <w:lang w:val="en-IN"/>
              </w:rPr>
              <w:t xml:space="preserve"> </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r>
              <w:rPr>
                <w:rFonts w:ascii="Consolas" w:hAnsi="Consolas" w:cs="Consolas"/>
                <w:color w:val="0000FF"/>
                <w:sz w:val="19"/>
                <w:szCs w:val="19"/>
                <w:lang w:val="en-IN"/>
              </w:rPr>
              <w:t>INTO</w:t>
            </w:r>
            <w:r>
              <w:rPr>
                <w:rFonts w:ascii="Consolas" w:hAnsi="Consolas" w:cs="Consolas"/>
                <w:color w:val="000000"/>
                <w:sz w:val="19"/>
                <w:szCs w:val="19"/>
                <w:lang w:val="en-IN"/>
              </w:rPr>
              <w:t xml:space="preserve"> SalesOrderDetail_HEAP</w:t>
            </w:r>
          </w:p>
          <w:p w:rsidR="00C11DFE" w:rsidRDefault="00C11DFE" w:rsidP="00421384">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FROM</w:t>
            </w:r>
            <w:r>
              <w:rPr>
                <w:rFonts w:ascii="Consolas" w:hAnsi="Consolas" w:cs="Consolas"/>
                <w:color w:val="000000"/>
                <w:sz w:val="19"/>
                <w:szCs w:val="19"/>
                <w:lang w:val="en-IN"/>
              </w:rPr>
              <w:t xml:space="preserve"> Sales</w:t>
            </w:r>
            <w:r>
              <w:rPr>
                <w:rFonts w:ascii="Consolas" w:hAnsi="Consolas" w:cs="Consolas"/>
                <w:color w:val="808080"/>
                <w:sz w:val="19"/>
                <w:szCs w:val="19"/>
                <w:lang w:val="en-IN"/>
              </w:rPr>
              <w:t>.</w:t>
            </w:r>
            <w:r>
              <w:rPr>
                <w:rFonts w:ascii="Consolas" w:hAnsi="Consolas" w:cs="Consolas"/>
                <w:color w:val="000000"/>
                <w:sz w:val="19"/>
                <w:szCs w:val="19"/>
                <w:lang w:val="en-IN"/>
              </w:rPr>
              <w:t>SalesOrderDetail</w:t>
            </w:r>
          </w:p>
          <w:p w:rsidR="00C11DFE" w:rsidRDefault="00C11DFE" w:rsidP="00421384">
            <w:pPr>
              <w:autoSpaceDE w:val="0"/>
              <w:autoSpaceDN w:val="0"/>
              <w:adjustRightInd w:val="0"/>
              <w:rPr>
                <w:rFonts w:ascii="Consolas" w:hAnsi="Consolas" w:cs="Consolas"/>
                <w:color w:val="000000"/>
                <w:sz w:val="19"/>
                <w:szCs w:val="19"/>
                <w:lang w:val="en-IN"/>
              </w:rPr>
            </w:pPr>
          </w:p>
          <w:p w:rsidR="00C11DFE" w:rsidRDefault="00C11DFE" w:rsidP="00421384">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SELECT</w:t>
            </w:r>
            <w:r>
              <w:rPr>
                <w:rFonts w:ascii="Consolas" w:hAnsi="Consolas" w:cs="Consolas"/>
                <w:color w:val="000000"/>
                <w:sz w:val="19"/>
                <w:szCs w:val="19"/>
                <w:lang w:val="en-IN"/>
              </w:rPr>
              <w:t xml:space="preserve"> </w:t>
            </w:r>
            <w:r>
              <w:rPr>
                <w:rFonts w:ascii="Consolas" w:hAnsi="Consolas" w:cs="Consolas"/>
                <w:color w:val="808080"/>
                <w:sz w:val="19"/>
                <w:szCs w:val="19"/>
                <w:lang w:val="en-IN"/>
              </w:rPr>
              <w:t>*,</w:t>
            </w:r>
            <w:r>
              <w:rPr>
                <w:rFonts w:ascii="Consolas" w:hAnsi="Consolas" w:cs="Consolas"/>
                <w:color w:val="FF00FF"/>
                <w:sz w:val="19"/>
                <w:szCs w:val="19"/>
                <w:lang w:val="en-IN"/>
              </w:rPr>
              <w:t>Cast</w:t>
            </w:r>
            <w:r>
              <w:rPr>
                <w:rFonts w:ascii="Consolas" w:hAnsi="Consolas" w:cs="Consolas"/>
                <w:color w:val="808080"/>
                <w:sz w:val="19"/>
                <w:szCs w:val="19"/>
                <w:lang w:val="en-IN"/>
              </w:rPr>
              <w:t>(</w:t>
            </w:r>
            <w:r>
              <w:rPr>
                <w:rFonts w:ascii="Consolas" w:hAnsi="Consolas" w:cs="Consolas"/>
                <w:color w:val="000000"/>
                <w:sz w:val="19"/>
                <w:szCs w:val="19"/>
                <w:lang w:val="en-IN"/>
              </w:rPr>
              <w:t xml:space="preserve">ProductID </w:t>
            </w:r>
            <w:r>
              <w:rPr>
                <w:rFonts w:ascii="Consolas" w:hAnsi="Consolas" w:cs="Consolas"/>
                <w:color w:val="0000FF"/>
                <w:sz w:val="19"/>
                <w:szCs w:val="19"/>
                <w:lang w:val="en-IN"/>
              </w:rPr>
              <w:t>as</w:t>
            </w:r>
            <w:r>
              <w:rPr>
                <w:rFonts w:ascii="Consolas" w:hAnsi="Consolas" w:cs="Consolas"/>
                <w:color w:val="000000"/>
                <w:sz w:val="19"/>
                <w:szCs w:val="19"/>
                <w:lang w:val="en-IN"/>
              </w:rPr>
              <w:t xml:space="preserve"> </w:t>
            </w:r>
            <w:r>
              <w:rPr>
                <w:rFonts w:ascii="Consolas" w:hAnsi="Consolas" w:cs="Consolas"/>
                <w:color w:val="0000FF"/>
                <w:sz w:val="19"/>
                <w:szCs w:val="19"/>
                <w:lang w:val="en-IN"/>
              </w:rPr>
              <w:t>Varchar</w:t>
            </w:r>
            <w:r>
              <w:rPr>
                <w:rFonts w:ascii="Consolas" w:hAnsi="Consolas" w:cs="Consolas"/>
                <w:color w:val="808080"/>
                <w:sz w:val="19"/>
                <w:szCs w:val="19"/>
                <w:lang w:val="en-IN"/>
              </w:rPr>
              <w:t>(</w:t>
            </w:r>
            <w:r>
              <w:rPr>
                <w:rFonts w:ascii="Consolas" w:hAnsi="Consolas" w:cs="Consolas"/>
                <w:color w:val="000000"/>
                <w:sz w:val="19"/>
                <w:szCs w:val="19"/>
                <w:lang w:val="en-IN"/>
              </w:rPr>
              <w:t>100</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r>
              <w:rPr>
                <w:rFonts w:ascii="Consolas" w:hAnsi="Consolas" w:cs="Consolas"/>
                <w:color w:val="FF0000"/>
                <w:sz w:val="19"/>
                <w:szCs w:val="19"/>
                <w:lang w:val="en-IN"/>
              </w:rPr>
              <w:t>'-'</w:t>
            </w:r>
            <w:r>
              <w:rPr>
                <w:rFonts w:ascii="Consolas" w:hAnsi="Consolas" w:cs="Consolas"/>
                <w:color w:val="000000"/>
                <w:sz w:val="19"/>
                <w:szCs w:val="19"/>
                <w:lang w:val="en-IN"/>
              </w:rPr>
              <w:t xml:space="preserve"> </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r>
              <w:rPr>
                <w:rFonts w:ascii="Consolas" w:hAnsi="Consolas" w:cs="Consolas"/>
                <w:color w:val="FF00FF"/>
                <w:sz w:val="19"/>
                <w:szCs w:val="19"/>
                <w:lang w:val="en-IN"/>
              </w:rPr>
              <w:t>Cast</w:t>
            </w:r>
            <w:r>
              <w:rPr>
                <w:rFonts w:ascii="Consolas" w:hAnsi="Consolas" w:cs="Consolas"/>
                <w:color w:val="808080"/>
                <w:sz w:val="19"/>
                <w:szCs w:val="19"/>
                <w:lang w:val="en-IN"/>
              </w:rPr>
              <w:t>(</w:t>
            </w:r>
            <w:r>
              <w:rPr>
                <w:rFonts w:ascii="Consolas" w:hAnsi="Consolas" w:cs="Consolas"/>
                <w:color w:val="000000"/>
                <w:sz w:val="19"/>
                <w:szCs w:val="19"/>
                <w:lang w:val="en-IN"/>
              </w:rPr>
              <w:t xml:space="preserve">SalesOrderDetailID  </w:t>
            </w:r>
            <w:r>
              <w:rPr>
                <w:rFonts w:ascii="Consolas" w:hAnsi="Consolas" w:cs="Consolas"/>
                <w:color w:val="0000FF"/>
                <w:sz w:val="19"/>
                <w:szCs w:val="19"/>
                <w:lang w:val="en-IN"/>
              </w:rPr>
              <w:t>as</w:t>
            </w:r>
            <w:r>
              <w:rPr>
                <w:rFonts w:ascii="Consolas" w:hAnsi="Consolas" w:cs="Consolas"/>
                <w:color w:val="000000"/>
                <w:sz w:val="19"/>
                <w:szCs w:val="19"/>
                <w:lang w:val="en-IN"/>
              </w:rPr>
              <w:t xml:space="preserve"> </w:t>
            </w:r>
            <w:r>
              <w:rPr>
                <w:rFonts w:ascii="Consolas" w:hAnsi="Consolas" w:cs="Consolas"/>
                <w:color w:val="0000FF"/>
                <w:sz w:val="19"/>
                <w:szCs w:val="19"/>
                <w:lang w:val="en-IN"/>
              </w:rPr>
              <w:t>Varchar</w:t>
            </w:r>
            <w:r>
              <w:rPr>
                <w:rFonts w:ascii="Consolas" w:hAnsi="Consolas" w:cs="Consolas"/>
                <w:color w:val="808080"/>
                <w:sz w:val="19"/>
                <w:szCs w:val="19"/>
                <w:lang w:val="en-IN"/>
              </w:rPr>
              <w:t>(</w:t>
            </w:r>
            <w:r>
              <w:rPr>
                <w:rFonts w:ascii="Consolas" w:hAnsi="Consolas" w:cs="Consolas"/>
                <w:color w:val="000000"/>
                <w:sz w:val="19"/>
                <w:szCs w:val="19"/>
                <w:lang w:val="en-IN"/>
              </w:rPr>
              <w:t>100</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r>
              <w:rPr>
                <w:rFonts w:ascii="Consolas" w:hAnsi="Consolas" w:cs="Consolas"/>
                <w:color w:val="0000FF"/>
                <w:sz w:val="19"/>
                <w:szCs w:val="19"/>
                <w:lang w:val="en-IN"/>
              </w:rPr>
              <w:t>as</w:t>
            </w:r>
            <w:r>
              <w:rPr>
                <w:rFonts w:ascii="Consolas" w:hAnsi="Consolas" w:cs="Consolas"/>
                <w:color w:val="000000"/>
                <w:sz w:val="19"/>
                <w:szCs w:val="19"/>
                <w:lang w:val="en-IN"/>
              </w:rPr>
              <w:t xml:space="preserve"> SalesProductId </w:t>
            </w:r>
          </w:p>
          <w:p w:rsidR="00C11DFE" w:rsidRDefault="00C11DFE" w:rsidP="00421384">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INTO</w:t>
            </w:r>
            <w:r>
              <w:rPr>
                <w:rFonts w:ascii="Consolas" w:hAnsi="Consolas" w:cs="Consolas"/>
                <w:color w:val="000000"/>
                <w:sz w:val="19"/>
                <w:szCs w:val="19"/>
                <w:lang w:val="en-IN"/>
              </w:rPr>
              <w:t xml:space="preserve"> ProductSalesDetail</w:t>
            </w:r>
          </w:p>
          <w:p w:rsidR="00C11DFE" w:rsidRDefault="00C11DFE" w:rsidP="00421384">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FROM</w:t>
            </w:r>
            <w:r>
              <w:rPr>
                <w:rFonts w:ascii="Consolas" w:hAnsi="Consolas" w:cs="Consolas"/>
                <w:color w:val="000000"/>
                <w:sz w:val="19"/>
                <w:szCs w:val="19"/>
                <w:lang w:val="en-IN"/>
              </w:rPr>
              <w:t xml:space="preserve"> Sales</w:t>
            </w:r>
            <w:r>
              <w:rPr>
                <w:rFonts w:ascii="Consolas" w:hAnsi="Consolas" w:cs="Consolas"/>
                <w:color w:val="808080"/>
                <w:sz w:val="19"/>
                <w:szCs w:val="19"/>
                <w:lang w:val="en-IN"/>
              </w:rPr>
              <w:t>.</w:t>
            </w:r>
            <w:r>
              <w:rPr>
                <w:rFonts w:ascii="Consolas" w:hAnsi="Consolas" w:cs="Consolas"/>
                <w:color w:val="000000"/>
                <w:sz w:val="19"/>
                <w:szCs w:val="19"/>
                <w:lang w:val="en-IN"/>
              </w:rPr>
              <w:t>SalesOrderDetail</w:t>
            </w:r>
          </w:p>
          <w:p w:rsidR="00C11DFE" w:rsidRDefault="00C11DFE" w:rsidP="00421384">
            <w:pPr>
              <w:autoSpaceDE w:val="0"/>
              <w:autoSpaceDN w:val="0"/>
              <w:adjustRightInd w:val="0"/>
              <w:rPr>
                <w:rFonts w:ascii="Consolas" w:hAnsi="Consolas" w:cs="Consolas"/>
                <w:color w:val="000000"/>
                <w:sz w:val="19"/>
                <w:szCs w:val="19"/>
                <w:lang w:val="en-IN"/>
              </w:rPr>
            </w:pPr>
          </w:p>
          <w:p w:rsidR="00C11DFE" w:rsidRDefault="00C11DFE" w:rsidP="00421384">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SELECT</w:t>
            </w:r>
            <w:r>
              <w:rPr>
                <w:rFonts w:ascii="Consolas" w:hAnsi="Consolas" w:cs="Consolas"/>
                <w:color w:val="000000"/>
                <w:sz w:val="19"/>
                <w:szCs w:val="19"/>
                <w:lang w:val="en-IN"/>
              </w:rPr>
              <w:t xml:space="preserve"> </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r>
              <w:rPr>
                <w:rFonts w:ascii="Consolas" w:hAnsi="Consolas" w:cs="Consolas"/>
                <w:color w:val="0000FF"/>
                <w:sz w:val="19"/>
                <w:szCs w:val="19"/>
                <w:lang w:val="en-IN"/>
              </w:rPr>
              <w:t>FROM</w:t>
            </w:r>
            <w:r>
              <w:rPr>
                <w:rFonts w:ascii="Consolas" w:hAnsi="Consolas" w:cs="Consolas"/>
                <w:color w:val="000000"/>
                <w:sz w:val="19"/>
                <w:szCs w:val="19"/>
                <w:lang w:val="en-IN"/>
              </w:rPr>
              <w:t xml:space="preserve"> SalesOrderDetail_HEAP </w:t>
            </w:r>
            <w:r>
              <w:rPr>
                <w:rFonts w:ascii="Consolas" w:hAnsi="Consolas" w:cs="Consolas"/>
                <w:color w:val="0000FF"/>
                <w:sz w:val="19"/>
                <w:szCs w:val="19"/>
                <w:lang w:val="en-IN"/>
              </w:rPr>
              <w:t>WHERE</w:t>
            </w:r>
            <w:r>
              <w:rPr>
                <w:rFonts w:ascii="Consolas" w:hAnsi="Consolas" w:cs="Consolas"/>
                <w:color w:val="000000"/>
                <w:sz w:val="19"/>
                <w:szCs w:val="19"/>
                <w:lang w:val="en-IN"/>
              </w:rPr>
              <w:t xml:space="preserve"> SalesOrderID </w:t>
            </w:r>
            <w:r>
              <w:rPr>
                <w:rFonts w:ascii="Consolas" w:hAnsi="Consolas" w:cs="Consolas"/>
                <w:color w:val="808080"/>
                <w:sz w:val="19"/>
                <w:szCs w:val="19"/>
                <w:lang w:val="en-IN"/>
              </w:rPr>
              <w:t>BETWEEN</w:t>
            </w:r>
            <w:r>
              <w:rPr>
                <w:rFonts w:ascii="Consolas" w:hAnsi="Consolas" w:cs="Consolas"/>
                <w:color w:val="000000"/>
                <w:sz w:val="19"/>
                <w:szCs w:val="19"/>
                <w:lang w:val="en-IN"/>
              </w:rPr>
              <w:t xml:space="preserve"> 43755 </w:t>
            </w:r>
            <w:r>
              <w:rPr>
                <w:rFonts w:ascii="Consolas" w:hAnsi="Consolas" w:cs="Consolas"/>
                <w:color w:val="808080"/>
                <w:sz w:val="19"/>
                <w:szCs w:val="19"/>
                <w:lang w:val="en-IN"/>
              </w:rPr>
              <w:t>AND</w:t>
            </w:r>
            <w:r>
              <w:rPr>
                <w:rFonts w:ascii="Consolas" w:hAnsi="Consolas" w:cs="Consolas"/>
                <w:color w:val="000000"/>
                <w:sz w:val="19"/>
                <w:szCs w:val="19"/>
                <w:lang w:val="en-IN"/>
              </w:rPr>
              <w:t xml:space="preserve"> 43759 </w:t>
            </w:r>
          </w:p>
          <w:p w:rsidR="00C11DFE" w:rsidRDefault="00C11DFE" w:rsidP="00421384">
            <w:pPr>
              <w:pStyle w:val="NormalWeb"/>
              <w:rPr>
                <w:rFonts w:asciiTheme="minorHAnsi" w:hAnsiTheme="minorHAnsi" w:cstheme="minorHAnsi"/>
              </w:rPr>
            </w:pPr>
            <w:r>
              <w:rPr>
                <w:rFonts w:ascii="Consolas" w:hAnsi="Consolas" w:cs="Consolas"/>
                <w:color w:val="0000FF"/>
                <w:sz w:val="19"/>
                <w:szCs w:val="19"/>
                <w:lang w:val="en-IN"/>
              </w:rPr>
              <w:t>ORDER</w:t>
            </w:r>
            <w:r>
              <w:rPr>
                <w:rFonts w:ascii="Consolas" w:hAnsi="Consolas" w:cs="Consolas"/>
                <w:color w:val="000000"/>
                <w:sz w:val="19"/>
                <w:szCs w:val="19"/>
                <w:lang w:val="en-IN"/>
              </w:rPr>
              <w:t xml:space="preserve"> </w:t>
            </w:r>
            <w:r>
              <w:rPr>
                <w:rFonts w:ascii="Consolas" w:hAnsi="Consolas" w:cs="Consolas"/>
                <w:color w:val="0000FF"/>
                <w:sz w:val="19"/>
                <w:szCs w:val="19"/>
                <w:lang w:val="en-IN"/>
              </w:rPr>
              <w:t>BY</w:t>
            </w:r>
            <w:r>
              <w:rPr>
                <w:rFonts w:ascii="Consolas" w:hAnsi="Consolas" w:cs="Consolas"/>
                <w:color w:val="000000"/>
                <w:sz w:val="19"/>
                <w:szCs w:val="19"/>
                <w:lang w:val="en-IN"/>
              </w:rPr>
              <w:t xml:space="preserve"> SalesOrderID</w:t>
            </w:r>
            <w:r>
              <w:rPr>
                <w:rFonts w:ascii="Consolas" w:hAnsi="Consolas" w:cs="Consolas"/>
                <w:color w:val="808080"/>
                <w:sz w:val="19"/>
                <w:szCs w:val="19"/>
                <w:lang w:val="en-IN"/>
              </w:rPr>
              <w:t>,</w:t>
            </w:r>
            <w:r>
              <w:rPr>
                <w:rFonts w:ascii="Consolas" w:hAnsi="Consolas" w:cs="Consolas"/>
                <w:color w:val="000000"/>
                <w:sz w:val="19"/>
                <w:szCs w:val="19"/>
                <w:lang w:val="en-IN"/>
              </w:rPr>
              <w:t xml:space="preserve"> SalesOrderDetailID</w:t>
            </w:r>
            <w:r>
              <w:rPr>
                <w:rFonts w:ascii="Consolas" w:hAnsi="Consolas" w:cs="Consolas"/>
                <w:color w:val="808080"/>
                <w:sz w:val="19"/>
                <w:szCs w:val="19"/>
                <w:lang w:val="en-IN"/>
              </w:rPr>
              <w:t>;</w:t>
            </w:r>
          </w:p>
        </w:tc>
      </w:tr>
    </w:tbl>
    <w:p w:rsidR="00C11DFE" w:rsidRDefault="00C11DFE" w:rsidP="00C11DFE">
      <w:pPr>
        <w:pStyle w:val="NormalWeb"/>
        <w:rPr>
          <w:rFonts w:asciiTheme="minorHAnsi" w:hAnsiTheme="minorHAnsi" w:cstheme="minorHAnsi"/>
        </w:rPr>
      </w:pPr>
    </w:p>
    <w:p w:rsidR="00C11DFE" w:rsidRPr="000516BD" w:rsidRDefault="00C11DFE" w:rsidP="00C11DFE">
      <w:pPr>
        <w:pBdr>
          <w:bottom w:val="single" w:sz="6" w:space="1" w:color="auto"/>
        </w:pBdr>
        <w:rPr>
          <w:rFonts w:cstheme="minorHAnsi"/>
          <w:sz w:val="24"/>
          <w:szCs w:val="24"/>
        </w:rPr>
      </w:pPr>
      <w:r w:rsidRPr="000516BD">
        <w:rPr>
          <w:rFonts w:cstheme="minorHAnsi"/>
          <w:noProof/>
          <w:sz w:val="24"/>
          <w:szCs w:val="24"/>
          <w:lang w:val="en-IN" w:eastAsia="en-IN"/>
        </w:rPr>
        <w:drawing>
          <wp:inline distT="0" distB="0" distL="0" distR="0" wp14:anchorId="6FDB0494" wp14:editId="404B94EE">
            <wp:extent cx="5143500" cy="1019175"/>
            <wp:effectExtent l="0" t="0" r="0" b="9525"/>
            <wp:docPr id="6" name="Picture 6" descr="query plan for a heap t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query plan for a heap tabl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143500" cy="1019175"/>
                    </a:xfrm>
                    <a:prstGeom prst="rect">
                      <a:avLst/>
                    </a:prstGeom>
                    <a:noFill/>
                    <a:ln>
                      <a:noFill/>
                    </a:ln>
                  </pic:spPr>
                </pic:pic>
              </a:graphicData>
            </a:graphic>
          </wp:inline>
        </w:drawing>
      </w:r>
    </w:p>
    <w:tbl>
      <w:tblPr>
        <w:tblStyle w:val="TableGrid"/>
        <w:tblW w:w="0" w:type="auto"/>
        <w:tblLook w:val="04A0" w:firstRow="1" w:lastRow="0" w:firstColumn="1" w:lastColumn="0" w:noHBand="0" w:noVBand="1"/>
      </w:tblPr>
      <w:tblGrid>
        <w:gridCol w:w="9560"/>
      </w:tblGrid>
      <w:tr w:rsidR="00C11DFE" w:rsidTr="00421384">
        <w:tc>
          <w:tcPr>
            <w:tcW w:w="9350" w:type="dxa"/>
          </w:tcPr>
          <w:p w:rsidR="00C11DFE" w:rsidRDefault="00C11DFE" w:rsidP="00421384">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SET</w:t>
            </w:r>
            <w:r>
              <w:rPr>
                <w:rFonts w:ascii="Consolas" w:hAnsi="Consolas" w:cs="Consolas"/>
                <w:color w:val="000000"/>
                <w:sz w:val="19"/>
                <w:szCs w:val="19"/>
                <w:lang w:val="en-IN"/>
              </w:rPr>
              <w:t xml:space="preserve"> </w:t>
            </w:r>
            <w:r>
              <w:rPr>
                <w:rFonts w:ascii="Consolas" w:hAnsi="Consolas" w:cs="Consolas"/>
                <w:color w:val="0000FF"/>
                <w:sz w:val="19"/>
                <w:szCs w:val="19"/>
                <w:lang w:val="en-IN"/>
              </w:rPr>
              <w:t>STATISTICS</w:t>
            </w:r>
            <w:r>
              <w:rPr>
                <w:rFonts w:ascii="Consolas" w:hAnsi="Consolas" w:cs="Consolas"/>
                <w:color w:val="000000"/>
                <w:sz w:val="19"/>
                <w:szCs w:val="19"/>
                <w:lang w:val="en-IN"/>
              </w:rPr>
              <w:t xml:space="preserve"> </w:t>
            </w:r>
            <w:r>
              <w:rPr>
                <w:rFonts w:ascii="Consolas" w:hAnsi="Consolas" w:cs="Consolas"/>
                <w:color w:val="0000FF"/>
                <w:sz w:val="19"/>
                <w:szCs w:val="19"/>
                <w:lang w:val="en-IN"/>
              </w:rPr>
              <w:t>IO</w:t>
            </w:r>
            <w:r>
              <w:rPr>
                <w:rFonts w:ascii="Consolas" w:hAnsi="Consolas" w:cs="Consolas"/>
                <w:color w:val="000000"/>
                <w:sz w:val="19"/>
                <w:szCs w:val="19"/>
                <w:lang w:val="en-IN"/>
              </w:rPr>
              <w:t xml:space="preserve"> </w:t>
            </w:r>
            <w:r>
              <w:rPr>
                <w:rFonts w:ascii="Consolas" w:hAnsi="Consolas" w:cs="Consolas"/>
                <w:color w:val="0000FF"/>
                <w:sz w:val="19"/>
                <w:szCs w:val="19"/>
                <w:lang w:val="en-IN"/>
              </w:rPr>
              <w:t>ON</w:t>
            </w:r>
          </w:p>
          <w:p w:rsidR="00C11DFE" w:rsidRDefault="00C11DFE" w:rsidP="00421384">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SET</w:t>
            </w:r>
            <w:r>
              <w:rPr>
                <w:rFonts w:ascii="Consolas" w:hAnsi="Consolas" w:cs="Consolas"/>
                <w:color w:val="000000"/>
                <w:sz w:val="19"/>
                <w:szCs w:val="19"/>
                <w:lang w:val="en-IN"/>
              </w:rPr>
              <w:t xml:space="preserve"> </w:t>
            </w:r>
            <w:r>
              <w:rPr>
                <w:rFonts w:ascii="Consolas" w:hAnsi="Consolas" w:cs="Consolas"/>
                <w:color w:val="0000FF"/>
                <w:sz w:val="19"/>
                <w:szCs w:val="19"/>
                <w:lang w:val="en-IN"/>
              </w:rPr>
              <w:t>STATISTICS</w:t>
            </w:r>
            <w:r>
              <w:rPr>
                <w:rFonts w:ascii="Consolas" w:hAnsi="Consolas" w:cs="Consolas"/>
                <w:color w:val="000000"/>
                <w:sz w:val="19"/>
                <w:szCs w:val="19"/>
                <w:lang w:val="en-IN"/>
              </w:rPr>
              <w:t xml:space="preserve"> </w:t>
            </w:r>
            <w:r>
              <w:rPr>
                <w:rFonts w:ascii="Consolas" w:hAnsi="Consolas" w:cs="Consolas"/>
                <w:color w:val="0000FF"/>
                <w:sz w:val="19"/>
                <w:szCs w:val="19"/>
                <w:lang w:val="en-IN"/>
              </w:rPr>
              <w:t>TIME</w:t>
            </w:r>
            <w:r>
              <w:rPr>
                <w:rFonts w:ascii="Consolas" w:hAnsi="Consolas" w:cs="Consolas"/>
                <w:color w:val="000000"/>
                <w:sz w:val="19"/>
                <w:szCs w:val="19"/>
                <w:lang w:val="en-IN"/>
              </w:rPr>
              <w:t xml:space="preserve"> </w:t>
            </w:r>
            <w:r>
              <w:rPr>
                <w:rFonts w:ascii="Consolas" w:hAnsi="Consolas" w:cs="Consolas"/>
                <w:color w:val="0000FF"/>
                <w:sz w:val="19"/>
                <w:szCs w:val="19"/>
                <w:lang w:val="en-IN"/>
              </w:rPr>
              <w:t>ON</w:t>
            </w:r>
          </w:p>
          <w:p w:rsidR="00C11DFE" w:rsidRDefault="00C11DFE" w:rsidP="00421384">
            <w:pPr>
              <w:pStyle w:val="NormalWeb"/>
              <w:rPr>
                <w:rFonts w:ascii="Consolas" w:hAnsi="Consolas" w:cs="Consolas"/>
                <w:color w:val="000000"/>
                <w:sz w:val="19"/>
                <w:szCs w:val="19"/>
                <w:lang w:val="en-IN"/>
              </w:rPr>
            </w:pPr>
            <w:r>
              <w:rPr>
                <w:rFonts w:ascii="Consolas" w:hAnsi="Consolas" w:cs="Consolas"/>
                <w:color w:val="0000FF"/>
                <w:sz w:val="19"/>
                <w:szCs w:val="19"/>
                <w:lang w:val="en-IN"/>
              </w:rPr>
              <w:t>SELECT</w:t>
            </w:r>
            <w:r>
              <w:rPr>
                <w:rFonts w:ascii="Consolas" w:hAnsi="Consolas" w:cs="Consolas"/>
                <w:color w:val="000000"/>
                <w:sz w:val="19"/>
                <w:szCs w:val="19"/>
                <w:lang w:val="en-IN"/>
              </w:rPr>
              <w:t xml:space="preserve"> </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r>
              <w:rPr>
                <w:rFonts w:ascii="Consolas" w:hAnsi="Consolas" w:cs="Consolas"/>
                <w:color w:val="0000FF"/>
                <w:sz w:val="19"/>
                <w:szCs w:val="19"/>
                <w:lang w:val="en-IN"/>
              </w:rPr>
              <w:t>FROM</w:t>
            </w:r>
            <w:r>
              <w:rPr>
                <w:rFonts w:ascii="Consolas" w:hAnsi="Consolas" w:cs="Consolas"/>
                <w:color w:val="000000"/>
                <w:sz w:val="19"/>
                <w:szCs w:val="19"/>
                <w:lang w:val="en-IN"/>
              </w:rPr>
              <w:t xml:space="preserve"> SalesOrderDetail_HEAP </w:t>
            </w:r>
            <w:r>
              <w:rPr>
                <w:rFonts w:ascii="Consolas" w:hAnsi="Consolas" w:cs="Consolas"/>
                <w:color w:val="0000FF"/>
                <w:sz w:val="19"/>
                <w:szCs w:val="19"/>
                <w:lang w:val="en-IN"/>
              </w:rPr>
              <w:t>WHERE</w:t>
            </w:r>
            <w:r>
              <w:rPr>
                <w:rFonts w:ascii="Consolas" w:hAnsi="Consolas" w:cs="Consolas"/>
                <w:color w:val="000000"/>
                <w:sz w:val="19"/>
                <w:szCs w:val="19"/>
                <w:lang w:val="en-IN"/>
              </w:rPr>
              <w:t xml:space="preserve"> SalesOrderID </w:t>
            </w:r>
            <w:r>
              <w:rPr>
                <w:rFonts w:ascii="Consolas" w:hAnsi="Consolas" w:cs="Consolas"/>
                <w:color w:val="808080"/>
                <w:sz w:val="19"/>
                <w:szCs w:val="19"/>
                <w:lang w:val="en-IN"/>
              </w:rPr>
              <w:t>=</w:t>
            </w:r>
            <w:r>
              <w:rPr>
                <w:rFonts w:ascii="Consolas" w:hAnsi="Consolas" w:cs="Consolas"/>
                <w:color w:val="000000"/>
                <w:sz w:val="19"/>
                <w:szCs w:val="19"/>
                <w:lang w:val="en-IN"/>
              </w:rPr>
              <w:t>43755</w:t>
            </w:r>
          </w:p>
          <w:p w:rsidR="00C11DFE" w:rsidRDefault="00C11DFE" w:rsidP="00421384">
            <w:pPr>
              <w:pStyle w:val="NormalWeb"/>
              <w:rPr>
                <w:rFonts w:asciiTheme="minorHAnsi" w:hAnsiTheme="minorHAnsi" w:cstheme="minorHAnsi"/>
              </w:rPr>
            </w:pPr>
            <w:r>
              <w:object w:dxaOrig="10890" w:dyaOrig="29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7pt;height:127pt" o:ole="">
                  <v:imagedata r:id="rId11" o:title=""/>
                </v:shape>
                <o:OLEObject Type="Embed" ProgID="PBrush" ShapeID="_x0000_i1025" DrawAspect="Content" ObjectID="_1802250738" r:id="rId12"/>
              </w:object>
            </w:r>
          </w:p>
        </w:tc>
      </w:tr>
    </w:tbl>
    <w:p w:rsidR="00C11DFE" w:rsidRDefault="00C11DFE" w:rsidP="00C11DFE">
      <w:pPr>
        <w:pStyle w:val="NormalWeb"/>
        <w:rPr>
          <w:rFonts w:asciiTheme="minorHAnsi" w:hAnsiTheme="minorHAnsi" w:cstheme="minorHAnsi"/>
        </w:rPr>
      </w:pPr>
    </w:p>
    <w:tbl>
      <w:tblPr>
        <w:tblStyle w:val="TableGrid"/>
        <w:tblW w:w="0" w:type="auto"/>
        <w:tblLook w:val="04A0" w:firstRow="1" w:lastRow="0" w:firstColumn="1" w:lastColumn="0" w:noHBand="0" w:noVBand="1"/>
      </w:tblPr>
      <w:tblGrid>
        <w:gridCol w:w="9576"/>
      </w:tblGrid>
      <w:tr w:rsidR="000A657A" w:rsidTr="000A657A">
        <w:tc>
          <w:tcPr>
            <w:tcW w:w="9576" w:type="dxa"/>
          </w:tcPr>
          <w:p w:rsidR="000A657A" w:rsidRDefault="000A657A" w:rsidP="00C11DFE">
            <w:pPr>
              <w:pStyle w:val="NormalWeb"/>
              <w:rPr>
                <w:rFonts w:ascii="Consolas" w:hAnsi="Consolas" w:cs="Consolas"/>
                <w:color w:val="000000"/>
                <w:sz w:val="19"/>
                <w:szCs w:val="19"/>
                <w:lang w:val="en-IN"/>
              </w:rPr>
            </w:pPr>
            <w:r>
              <w:rPr>
                <w:rFonts w:ascii="Consolas" w:hAnsi="Consolas" w:cs="Consolas"/>
                <w:color w:val="0000FF"/>
                <w:sz w:val="19"/>
                <w:szCs w:val="19"/>
                <w:lang w:val="en-IN"/>
              </w:rPr>
              <w:t>select</w:t>
            </w:r>
            <w:r>
              <w:rPr>
                <w:rFonts w:ascii="Consolas" w:hAnsi="Consolas" w:cs="Consolas"/>
                <w:color w:val="000000"/>
                <w:sz w:val="19"/>
                <w:szCs w:val="19"/>
                <w:lang w:val="en-IN"/>
              </w:rPr>
              <w:t xml:space="preserve"> </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r>
              <w:rPr>
                <w:rFonts w:ascii="Consolas" w:hAnsi="Consolas" w:cs="Consolas"/>
                <w:color w:val="0000FF"/>
                <w:sz w:val="19"/>
                <w:szCs w:val="19"/>
                <w:lang w:val="en-IN"/>
              </w:rPr>
              <w:t>from</w:t>
            </w:r>
            <w:r>
              <w:rPr>
                <w:rFonts w:ascii="Consolas" w:hAnsi="Consolas" w:cs="Consolas"/>
                <w:color w:val="000000"/>
                <w:sz w:val="19"/>
                <w:szCs w:val="19"/>
                <w:lang w:val="en-IN"/>
              </w:rPr>
              <w:t xml:space="preserve"> ProductSalesDetail </w:t>
            </w:r>
            <w:r>
              <w:rPr>
                <w:rFonts w:ascii="Consolas" w:hAnsi="Consolas" w:cs="Consolas"/>
                <w:color w:val="0000FF"/>
                <w:sz w:val="19"/>
                <w:szCs w:val="19"/>
                <w:lang w:val="en-IN"/>
              </w:rPr>
              <w:t>where</w:t>
            </w:r>
            <w:r>
              <w:rPr>
                <w:rFonts w:ascii="Consolas" w:hAnsi="Consolas" w:cs="Consolas"/>
                <w:color w:val="000000"/>
                <w:sz w:val="19"/>
                <w:szCs w:val="19"/>
                <w:lang w:val="en-IN"/>
              </w:rPr>
              <w:t xml:space="preserve"> SalesOrderDetailID </w:t>
            </w:r>
            <w:r>
              <w:rPr>
                <w:rFonts w:ascii="Consolas" w:hAnsi="Consolas" w:cs="Consolas"/>
                <w:color w:val="808080"/>
                <w:sz w:val="19"/>
                <w:szCs w:val="19"/>
                <w:lang w:val="en-IN"/>
              </w:rPr>
              <w:t>=</w:t>
            </w:r>
            <w:r>
              <w:rPr>
                <w:rFonts w:ascii="Consolas" w:hAnsi="Consolas" w:cs="Consolas"/>
                <w:color w:val="000000"/>
                <w:sz w:val="19"/>
                <w:szCs w:val="19"/>
                <w:lang w:val="en-IN"/>
              </w:rPr>
              <w:t xml:space="preserve"> 23692</w:t>
            </w:r>
          </w:p>
          <w:p w:rsidR="000A657A" w:rsidRDefault="000A657A" w:rsidP="00C11DFE">
            <w:pPr>
              <w:pStyle w:val="NormalWeb"/>
              <w:rPr>
                <w:rFonts w:asciiTheme="minorHAnsi" w:hAnsiTheme="minorHAnsi" w:cstheme="minorHAnsi"/>
              </w:rPr>
            </w:pPr>
          </w:p>
        </w:tc>
      </w:tr>
    </w:tbl>
    <w:p w:rsidR="000A657A" w:rsidRDefault="000A657A" w:rsidP="00C11DFE">
      <w:pPr>
        <w:pStyle w:val="NormalWeb"/>
        <w:rPr>
          <w:rFonts w:asciiTheme="minorHAnsi" w:hAnsiTheme="minorHAnsi" w:cstheme="minorHAnsi"/>
        </w:rPr>
      </w:pPr>
    </w:p>
    <w:tbl>
      <w:tblPr>
        <w:tblStyle w:val="TableGrid"/>
        <w:tblW w:w="0" w:type="auto"/>
        <w:tblLook w:val="04A0" w:firstRow="1" w:lastRow="0" w:firstColumn="1" w:lastColumn="0" w:noHBand="0" w:noVBand="1"/>
      </w:tblPr>
      <w:tblGrid>
        <w:gridCol w:w="9576"/>
      </w:tblGrid>
      <w:tr w:rsidR="00B54249" w:rsidTr="00B54249">
        <w:tc>
          <w:tcPr>
            <w:tcW w:w="9576" w:type="dxa"/>
          </w:tcPr>
          <w:p w:rsidR="00B54249" w:rsidRDefault="00B54249" w:rsidP="00C11DFE">
            <w:pPr>
              <w:pStyle w:val="NormalWeb"/>
              <w:rPr>
                <w:rFonts w:asciiTheme="minorHAnsi" w:hAnsiTheme="minorHAnsi" w:cstheme="minorHAnsi"/>
              </w:rPr>
            </w:pPr>
            <w:r>
              <w:rPr>
                <w:rFonts w:asciiTheme="minorHAnsi" w:hAnsiTheme="minorHAnsi" w:cstheme="minorHAnsi"/>
              </w:rPr>
              <w:t>EXAMPLE – BEFORE INDEX -  1498 Pages</w:t>
            </w:r>
          </w:p>
          <w:p w:rsidR="00B54249" w:rsidRDefault="00B54249" w:rsidP="00B54249">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EXEC</w:t>
            </w:r>
            <w:r>
              <w:rPr>
                <w:rFonts w:ascii="Consolas" w:hAnsi="Consolas" w:cs="Consolas"/>
                <w:color w:val="000000"/>
                <w:sz w:val="19"/>
                <w:szCs w:val="19"/>
                <w:lang w:val="en-IN"/>
              </w:rPr>
              <w:t xml:space="preserve"> </w:t>
            </w:r>
            <w:r>
              <w:rPr>
                <w:rFonts w:ascii="Consolas" w:hAnsi="Consolas" w:cs="Consolas"/>
                <w:color w:val="800000"/>
                <w:sz w:val="19"/>
                <w:szCs w:val="19"/>
                <w:lang w:val="en-IN"/>
              </w:rPr>
              <w:t>SP_SPACEUSED</w:t>
            </w:r>
            <w:r>
              <w:rPr>
                <w:rFonts w:ascii="Consolas" w:hAnsi="Consolas" w:cs="Consolas"/>
                <w:color w:val="0000FF"/>
                <w:sz w:val="19"/>
                <w:szCs w:val="19"/>
                <w:lang w:val="en-IN"/>
              </w:rPr>
              <w:t xml:space="preserve">  </w:t>
            </w:r>
            <w:r>
              <w:rPr>
                <w:rFonts w:ascii="Consolas" w:hAnsi="Consolas" w:cs="Consolas"/>
                <w:color w:val="FF0000"/>
                <w:sz w:val="19"/>
                <w:szCs w:val="19"/>
                <w:lang w:val="en-IN"/>
              </w:rPr>
              <w:t>'SalesOrderDetail_HEAP'</w:t>
            </w:r>
          </w:p>
          <w:p w:rsidR="00B54249" w:rsidRDefault="00B54249" w:rsidP="00B54249">
            <w:pPr>
              <w:autoSpaceDE w:val="0"/>
              <w:autoSpaceDN w:val="0"/>
              <w:adjustRightInd w:val="0"/>
              <w:rPr>
                <w:rFonts w:ascii="Consolas" w:hAnsi="Consolas" w:cs="Consolas"/>
                <w:color w:val="000000"/>
                <w:sz w:val="19"/>
                <w:szCs w:val="19"/>
                <w:lang w:val="en-IN"/>
              </w:rPr>
            </w:pPr>
          </w:p>
          <w:p w:rsidR="00B54249" w:rsidRDefault="00B54249" w:rsidP="00B54249">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SELECT</w:t>
            </w:r>
            <w:r>
              <w:rPr>
                <w:rFonts w:ascii="Consolas" w:hAnsi="Consolas" w:cs="Consolas"/>
                <w:color w:val="000000"/>
                <w:sz w:val="19"/>
                <w:szCs w:val="19"/>
                <w:lang w:val="en-IN"/>
              </w:rPr>
              <w:t xml:space="preserve"> </w:t>
            </w:r>
            <w:r>
              <w:rPr>
                <w:rFonts w:ascii="Consolas" w:hAnsi="Consolas" w:cs="Consolas"/>
                <w:color w:val="FF00FF"/>
                <w:sz w:val="19"/>
                <w:szCs w:val="19"/>
                <w:lang w:val="en-IN"/>
              </w:rPr>
              <w:t>OBJECT_NAME</w:t>
            </w:r>
            <w:r>
              <w:rPr>
                <w:rFonts w:ascii="Consolas" w:hAnsi="Consolas" w:cs="Consolas"/>
                <w:color w:val="808080"/>
                <w:sz w:val="19"/>
                <w:szCs w:val="19"/>
                <w:lang w:val="en-IN"/>
              </w:rPr>
              <w:t>(</w:t>
            </w:r>
            <w:r>
              <w:rPr>
                <w:rFonts w:ascii="Consolas" w:hAnsi="Consolas" w:cs="Consolas"/>
                <w:color w:val="000000"/>
                <w:sz w:val="19"/>
                <w:szCs w:val="19"/>
                <w:lang w:val="en-IN"/>
              </w:rPr>
              <w:t>s</w:t>
            </w:r>
            <w:r>
              <w:rPr>
                <w:rFonts w:ascii="Consolas" w:hAnsi="Consolas" w:cs="Consolas"/>
                <w:color w:val="808080"/>
                <w:sz w:val="19"/>
                <w:szCs w:val="19"/>
                <w:lang w:val="en-IN"/>
              </w:rPr>
              <w:t>.</w:t>
            </w:r>
            <w:r>
              <w:rPr>
                <w:rFonts w:ascii="Consolas" w:hAnsi="Consolas" w:cs="Consolas"/>
                <w:color w:val="FF00FF"/>
                <w:sz w:val="19"/>
                <w:szCs w:val="19"/>
                <w:lang w:val="en-IN"/>
              </w:rPr>
              <w:t>object_id</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r>
              <w:rPr>
                <w:rFonts w:ascii="Consolas" w:hAnsi="Consolas" w:cs="Consolas"/>
                <w:color w:val="0000FF"/>
                <w:sz w:val="19"/>
                <w:szCs w:val="19"/>
                <w:lang w:val="en-IN"/>
              </w:rPr>
              <w:t>AS</w:t>
            </w:r>
            <w:r>
              <w:rPr>
                <w:rFonts w:ascii="Consolas" w:hAnsi="Consolas" w:cs="Consolas"/>
                <w:color w:val="000000"/>
                <w:sz w:val="19"/>
                <w:szCs w:val="19"/>
                <w:lang w:val="en-IN"/>
              </w:rPr>
              <w:t xml:space="preserve"> [TableName]</w:t>
            </w:r>
            <w:r>
              <w:rPr>
                <w:rFonts w:ascii="Consolas" w:hAnsi="Consolas" w:cs="Consolas"/>
                <w:color w:val="808080"/>
                <w:sz w:val="19"/>
                <w:szCs w:val="19"/>
                <w:lang w:val="en-IN"/>
              </w:rPr>
              <w:t>,</w:t>
            </w:r>
            <w:r>
              <w:rPr>
                <w:rFonts w:ascii="Consolas" w:hAnsi="Consolas" w:cs="Consolas"/>
                <w:color w:val="000000"/>
                <w:sz w:val="19"/>
                <w:szCs w:val="19"/>
                <w:lang w:val="en-IN"/>
              </w:rPr>
              <w:t xml:space="preserve"> s</w:t>
            </w:r>
            <w:r>
              <w:rPr>
                <w:rFonts w:ascii="Consolas" w:hAnsi="Consolas" w:cs="Consolas"/>
                <w:color w:val="808080"/>
                <w:sz w:val="19"/>
                <w:szCs w:val="19"/>
                <w:lang w:val="en-IN"/>
              </w:rPr>
              <w:t>.</w:t>
            </w:r>
            <w:r>
              <w:rPr>
                <w:rFonts w:ascii="Consolas" w:hAnsi="Consolas" w:cs="Consolas"/>
                <w:color w:val="000000"/>
                <w:sz w:val="19"/>
                <w:szCs w:val="19"/>
                <w:lang w:val="en-IN"/>
              </w:rPr>
              <w:t xml:space="preserve">row_count </w:t>
            </w:r>
            <w:r>
              <w:rPr>
                <w:rFonts w:ascii="Consolas" w:hAnsi="Consolas" w:cs="Consolas"/>
                <w:color w:val="0000FF"/>
                <w:sz w:val="19"/>
                <w:szCs w:val="19"/>
                <w:lang w:val="en-IN"/>
              </w:rPr>
              <w:t>AS</w:t>
            </w:r>
            <w:r>
              <w:rPr>
                <w:rFonts w:ascii="Consolas" w:hAnsi="Consolas" w:cs="Consolas"/>
                <w:color w:val="000000"/>
                <w:sz w:val="19"/>
                <w:szCs w:val="19"/>
                <w:lang w:val="en-IN"/>
              </w:rPr>
              <w:t xml:space="preserve"> [RowCount]</w:t>
            </w:r>
            <w:r>
              <w:rPr>
                <w:rFonts w:ascii="Consolas" w:hAnsi="Consolas" w:cs="Consolas"/>
                <w:color w:val="808080"/>
                <w:sz w:val="19"/>
                <w:szCs w:val="19"/>
                <w:lang w:val="en-IN"/>
              </w:rPr>
              <w:t>,</w:t>
            </w:r>
          </w:p>
          <w:p w:rsidR="00B54249" w:rsidRDefault="00B54249" w:rsidP="00B54249">
            <w:pPr>
              <w:autoSpaceDE w:val="0"/>
              <w:autoSpaceDN w:val="0"/>
              <w:adjustRightInd w:val="0"/>
              <w:rPr>
                <w:rFonts w:ascii="Consolas" w:hAnsi="Consolas" w:cs="Consolas"/>
                <w:color w:val="000000"/>
                <w:sz w:val="19"/>
                <w:szCs w:val="19"/>
                <w:lang w:val="en-IN"/>
              </w:rPr>
            </w:pPr>
            <w:r>
              <w:rPr>
                <w:rFonts w:ascii="Consolas" w:hAnsi="Consolas" w:cs="Consolas"/>
                <w:color w:val="000000"/>
                <w:sz w:val="19"/>
                <w:szCs w:val="19"/>
                <w:lang w:val="en-IN"/>
              </w:rPr>
              <w:t xml:space="preserve">       s</w:t>
            </w:r>
            <w:r>
              <w:rPr>
                <w:rFonts w:ascii="Consolas" w:hAnsi="Consolas" w:cs="Consolas"/>
                <w:color w:val="808080"/>
                <w:sz w:val="19"/>
                <w:szCs w:val="19"/>
                <w:lang w:val="en-IN"/>
              </w:rPr>
              <w:t>.</w:t>
            </w:r>
            <w:r>
              <w:rPr>
                <w:rFonts w:ascii="Consolas" w:hAnsi="Consolas" w:cs="Consolas"/>
                <w:color w:val="000000"/>
                <w:sz w:val="19"/>
                <w:szCs w:val="19"/>
                <w:lang w:val="en-IN"/>
              </w:rPr>
              <w:t xml:space="preserve">used_page_count </w:t>
            </w:r>
            <w:r>
              <w:rPr>
                <w:rFonts w:ascii="Consolas" w:hAnsi="Consolas" w:cs="Consolas"/>
                <w:color w:val="0000FF"/>
                <w:sz w:val="19"/>
                <w:szCs w:val="19"/>
                <w:lang w:val="en-IN"/>
              </w:rPr>
              <w:t>AS</w:t>
            </w:r>
            <w:r>
              <w:rPr>
                <w:rFonts w:ascii="Consolas" w:hAnsi="Consolas" w:cs="Consolas"/>
                <w:color w:val="000000"/>
                <w:sz w:val="19"/>
                <w:szCs w:val="19"/>
                <w:lang w:val="en-IN"/>
              </w:rPr>
              <w:t xml:space="preserve"> [UsedPages]</w:t>
            </w:r>
            <w:r>
              <w:rPr>
                <w:rFonts w:ascii="Consolas" w:hAnsi="Consolas" w:cs="Consolas"/>
                <w:color w:val="808080"/>
                <w:sz w:val="19"/>
                <w:szCs w:val="19"/>
                <w:lang w:val="en-IN"/>
              </w:rPr>
              <w:t>,</w:t>
            </w:r>
            <w:r>
              <w:rPr>
                <w:rFonts w:ascii="Consolas" w:hAnsi="Consolas" w:cs="Consolas"/>
                <w:color w:val="000000"/>
                <w:sz w:val="19"/>
                <w:szCs w:val="19"/>
                <w:lang w:val="en-IN"/>
              </w:rPr>
              <w:t>s</w:t>
            </w:r>
            <w:r>
              <w:rPr>
                <w:rFonts w:ascii="Consolas" w:hAnsi="Consolas" w:cs="Consolas"/>
                <w:color w:val="808080"/>
                <w:sz w:val="19"/>
                <w:szCs w:val="19"/>
                <w:lang w:val="en-IN"/>
              </w:rPr>
              <w:t>.</w:t>
            </w:r>
            <w:r>
              <w:rPr>
                <w:rFonts w:ascii="Consolas" w:hAnsi="Consolas" w:cs="Consolas"/>
                <w:color w:val="000000"/>
                <w:sz w:val="19"/>
                <w:szCs w:val="19"/>
                <w:lang w:val="en-IN"/>
              </w:rPr>
              <w:t xml:space="preserve">reserved_page_count </w:t>
            </w:r>
            <w:r>
              <w:rPr>
                <w:rFonts w:ascii="Consolas" w:hAnsi="Consolas" w:cs="Consolas"/>
                <w:color w:val="0000FF"/>
                <w:sz w:val="19"/>
                <w:szCs w:val="19"/>
                <w:lang w:val="en-IN"/>
              </w:rPr>
              <w:t>AS</w:t>
            </w:r>
            <w:r>
              <w:rPr>
                <w:rFonts w:ascii="Consolas" w:hAnsi="Consolas" w:cs="Consolas"/>
                <w:color w:val="000000"/>
                <w:sz w:val="19"/>
                <w:szCs w:val="19"/>
                <w:lang w:val="en-IN"/>
              </w:rPr>
              <w:t xml:space="preserve"> [ReservedPages]</w:t>
            </w:r>
          </w:p>
          <w:p w:rsidR="00B54249" w:rsidRDefault="00B54249" w:rsidP="00B54249">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FROM</w:t>
            </w:r>
            <w:r>
              <w:rPr>
                <w:rFonts w:ascii="Consolas" w:hAnsi="Consolas" w:cs="Consolas"/>
                <w:color w:val="000000"/>
                <w:sz w:val="19"/>
                <w:szCs w:val="19"/>
                <w:lang w:val="en-IN"/>
              </w:rPr>
              <w:t xml:space="preserve"> </w:t>
            </w:r>
            <w:r>
              <w:rPr>
                <w:rFonts w:ascii="Consolas" w:hAnsi="Consolas" w:cs="Consolas"/>
                <w:color w:val="00FF00"/>
                <w:sz w:val="19"/>
                <w:szCs w:val="19"/>
                <w:lang w:val="en-IN"/>
              </w:rPr>
              <w:t>sys</w:t>
            </w:r>
            <w:r>
              <w:rPr>
                <w:rFonts w:ascii="Consolas" w:hAnsi="Consolas" w:cs="Consolas"/>
                <w:color w:val="808080"/>
                <w:sz w:val="19"/>
                <w:szCs w:val="19"/>
                <w:lang w:val="en-IN"/>
              </w:rPr>
              <w:t>.</w:t>
            </w:r>
            <w:r>
              <w:rPr>
                <w:rFonts w:ascii="Consolas" w:hAnsi="Consolas" w:cs="Consolas"/>
                <w:color w:val="00FF00"/>
                <w:sz w:val="19"/>
                <w:szCs w:val="19"/>
                <w:lang w:val="en-IN"/>
              </w:rPr>
              <w:t>dm_db_partition_stats</w:t>
            </w:r>
            <w:r>
              <w:rPr>
                <w:rFonts w:ascii="Consolas" w:hAnsi="Consolas" w:cs="Consolas"/>
                <w:color w:val="000000"/>
                <w:sz w:val="19"/>
                <w:szCs w:val="19"/>
                <w:lang w:val="en-IN"/>
              </w:rPr>
              <w:t xml:space="preserve"> s </w:t>
            </w:r>
            <w:r>
              <w:rPr>
                <w:rFonts w:ascii="Consolas" w:hAnsi="Consolas" w:cs="Consolas"/>
                <w:color w:val="808080"/>
                <w:sz w:val="19"/>
                <w:szCs w:val="19"/>
                <w:lang w:val="en-IN"/>
              </w:rPr>
              <w:t>JOIN</w:t>
            </w:r>
            <w:r>
              <w:rPr>
                <w:rFonts w:ascii="Consolas" w:hAnsi="Consolas" w:cs="Consolas"/>
                <w:color w:val="000000"/>
                <w:sz w:val="19"/>
                <w:szCs w:val="19"/>
                <w:lang w:val="en-IN"/>
              </w:rPr>
              <w:t xml:space="preserve"> </w:t>
            </w:r>
            <w:r>
              <w:rPr>
                <w:rFonts w:ascii="Consolas" w:hAnsi="Consolas" w:cs="Consolas"/>
                <w:color w:val="00FF00"/>
                <w:sz w:val="19"/>
                <w:szCs w:val="19"/>
                <w:lang w:val="en-IN"/>
              </w:rPr>
              <w:t>sys</w:t>
            </w:r>
            <w:r>
              <w:rPr>
                <w:rFonts w:ascii="Consolas" w:hAnsi="Consolas" w:cs="Consolas"/>
                <w:color w:val="808080"/>
                <w:sz w:val="19"/>
                <w:szCs w:val="19"/>
                <w:lang w:val="en-IN"/>
              </w:rPr>
              <w:t>.</w:t>
            </w:r>
            <w:r>
              <w:rPr>
                <w:rFonts w:ascii="Consolas" w:hAnsi="Consolas" w:cs="Consolas"/>
                <w:color w:val="00FF00"/>
                <w:sz w:val="19"/>
                <w:szCs w:val="19"/>
                <w:lang w:val="en-IN"/>
              </w:rPr>
              <w:t>tables</w:t>
            </w:r>
            <w:r>
              <w:rPr>
                <w:rFonts w:ascii="Consolas" w:hAnsi="Consolas" w:cs="Consolas"/>
                <w:color w:val="000000"/>
                <w:sz w:val="19"/>
                <w:szCs w:val="19"/>
                <w:lang w:val="en-IN"/>
              </w:rPr>
              <w:t xml:space="preserve"> t</w:t>
            </w:r>
          </w:p>
          <w:p w:rsidR="00B54249" w:rsidRDefault="00B54249" w:rsidP="00B54249">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ON</w:t>
            </w:r>
            <w:r>
              <w:rPr>
                <w:rFonts w:ascii="Consolas" w:hAnsi="Consolas" w:cs="Consolas"/>
                <w:color w:val="000000"/>
                <w:sz w:val="19"/>
                <w:szCs w:val="19"/>
                <w:lang w:val="en-IN"/>
              </w:rPr>
              <w:t xml:space="preserve"> s</w:t>
            </w:r>
            <w:r>
              <w:rPr>
                <w:rFonts w:ascii="Consolas" w:hAnsi="Consolas" w:cs="Consolas"/>
                <w:color w:val="808080"/>
                <w:sz w:val="19"/>
                <w:szCs w:val="19"/>
                <w:lang w:val="en-IN"/>
              </w:rPr>
              <w:t>.</w:t>
            </w:r>
            <w:r>
              <w:rPr>
                <w:rFonts w:ascii="Consolas" w:hAnsi="Consolas" w:cs="Consolas"/>
                <w:color w:val="FF00FF"/>
                <w:sz w:val="19"/>
                <w:szCs w:val="19"/>
                <w:lang w:val="en-IN"/>
              </w:rPr>
              <w:t>object_id</w:t>
            </w:r>
            <w:r>
              <w:rPr>
                <w:rFonts w:ascii="Consolas" w:hAnsi="Consolas" w:cs="Consolas"/>
                <w:color w:val="000000"/>
                <w:sz w:val="19"/>
                <w:szCs w:val="19"/>
                <w:lang w:val="en-IN"/>
              </w:rPr>
              <w:t xml:space="preserve"> </w:t>
            </w:r>
            <w:r>
              <w:rPr>
                <w:rFonts w:ascii="Consolas" w:hAnsi="Consolas" w:cs="Consolas"/>
                <w:color w:val="808080"/>
                <w:sz w:val="19"/>
                <w:szCs w:val="19"/>
                <w:lang w:val="en-IN"/>
              </w:rPr>
              <w:t>=</w:t>
            </w:r>
            <w:r>
              <w:rPr>
                <w:rFonts w:ascii="Consolas" w:hAnsi="Consolas" w:cs="Consolas"/>
                <w:color w:val="000000"/>
                <w:sz w:val="19"/>
                <w:szCs w:val="19"/>
                <w:lang w:val="en-IN"/>
              </w:rPr>
              <w:t xml:space="preserve"> t</w:t>
            </w:r>
            <w:r>
              <w:rPr>
                <w:rFonts w:ascii="Consolas" w:hAnsi="Consolas" w:cs="Consolas"/>
                <w:color w:val="808080"/>
                <w:sz w:val="19"/>
                <w:szCs w:val="19"/>
                <w:lang w:val="en-IN"/>
              </w:rPr>
              <w:t>.</w:t>
            </w:r>
            <w:r>
              <w:rPr>
                <w:rFonts w:ascii="Consolas" w:hAnsi="Consolas" w:cs="Consolas"/>
                <w:color w:val="FF00FF"/>
                <w:sz w:val="19"/>
                <w:szCs w:val="19"/>
                <w:lang w:val="en-IN"/>
              </w:rPr>
              <w:t>object_id</w:t>
            </w:r>
            <w:r>
              <w:rPr>
                <w:rFonts w:ascii="Consolas" w:hAnsi="Consolas" w:cs="Consolas"/>
                <w:color w:val="000000"/>
                <w:sz w:val="19"/>
                <w:szCs w:val="19"/>
                <w:lang w:val="en-IN"/>
              </w:rPr>
              <w:t xml:space="preserve">  </w:t>
            </w:r>
            <w:r>
              <w:rPr>
                <w:rFonts w:ascii="Consolas" w:hAnsi="Consolas" w:cs="Consolas"/>
                <w:color w:val="0000FF"/>
                <w:sz w:val="19"/>
                <w:szCs w:val="19"/>
                <w:lang w:val="en-IN"/>
              </w:rPr>
              <w:t>WHERE</w:t>
            </w:r>
            <w:r>
              <w:rPr>
                <w:rFonts w:ascii="Consolas" w:hAnsi="Consolas" w:cs="Consolas"/>
                <w:color w:val="000000"/>
                <w:sz w:val="19"/>
                <w:szCs w:val="19"/>
                <w:lang w:val="en-IN"/>
              </w:rPr>
              <w:t xml:space="preserve"> </w:t>
            </w:r>
            <w:r>
              <w:rPr>
                <w:rFonts w:ascii="Consolas" w:hAnsi="Consolas" w:cs="Consolas"/>
                <w:color w:val="FF00FF"/>
                <w:sz w:val="19"/>
                <w:szCs w:val="19"/>
                <w:lang w:val="en-IN"/>
              </w:rPr>
              <w:t>OBJECT_NAME</w:t>
            </w:r>
            <w:r>
              <w:rPr>
                <w:rFonts w:ascii="Consolas" w:hAnsi="Consolas" w:cs="Consolas"/>
                <w:color w:val="808080"/>
                <w:sz w:val="19"/>
                <w:szCs w:val="19"/>
                <w:lang w:val="en-IN"/>
              </w:rPr>
              <w:t>(</w:t>
            </w:r>
            <w:r>
              <w:rPr>
                <w:rFonts w:ascii="Consolas" w:hAnsi="Consolas" w:cs="Consolas"/>
                <w:color w:val="000000"/>
                <w:sz w:val="19"/>
                <w:szCs w:val="19"/>
                <w:lang w:val="en-IN"/>
              </w:rPr>
              <w:t>s</w:t>
            </w:r>
            <w:r>
              <w:rPr>
                <w:rFonts w:ascii="Consolas" w:hAnsi="Consolas" w:cs="Consolas"/>
                <w:color w:val="808080"/>
                <w:sz w:val="19"/>
                <w:szCs w:val="19"/>
                <w:lang w:val="en-IN"/>
              </w:rPr>
              <w:t>.</w:t>
            </w:r>
            <w:r>
              <w:rPr>
                <w:rFonts w:ascii="Consolas" w:hAnsi="Consolas" w:cs="Consolas"/>
                <w:color w:val="FF00FF"/>
                <w:sz w:val="19"/>
                <w:szCs w:val="19"/>
                <w:lang w:val="en-IN"/>
              </w:rPr>
              <w:t>object_id</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r>
              <w:rPr>
                <w:rFonts w:ascii="Consolas" w:hAnsi="Consolas" w:cs="Consolas"/>
                <w:color w:val="FF0000"/>
                <w:sz w:val="19"/>
                <w:szCs w:val="19"/>
                <w:lang w:val="en-IN"/>
              </w:rPr>
              <w:t>'SalesOrderDetail_HEAP'</w:t>
            </w:r>
            <w:r>
              <w:rPr>
                <w:rFonts w:ascii="Consolas" w:hAnsi="Consolas" w:cs="Consolas"/>
                <w:color w:val="808080"/>
                <w:sz w:val="19"/>
                <w:szCs w:val="19"/>
                <w:lang w:val="en-IN"/>
              </w:rPr>
              <w:t>;</w:t>
            </w:r>
          </w:p>
          <w:p w:rsidR="00B54249" w:rsidRDefault="00B54249" w:rsidP="00B54249">
            <w:pPr>
              <w:autoSpaceDE w:val="0"/>
              <w:autoSpaceDN w:val="0"/>
              <w:adjustRightInd w:val="0"/>
              <w:rPr>
                <w:rFonts w:ascii="Consolas" w:hAnsi="Consolas" w:cs="Consolas"/>
                <w:color w:val="000000"/>
                <w:sz w:val="19"/>
                <w:szCs w:val="19"/>
                <w:lang w:val="en-IN"/>
              </w:rPr>
            </w:pPr>
          </w:p>
          <w:p w:rsidR="00B54249" w:rsidRDefault="00B54249" w:rsidP="00B54249">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SELECT</w:t>
            </w:r>
            <w:r>
              <w:rPr>
                <w:rFonts w:ascii="Consolas" w:hAnsi="Consolas" w:cs="Consolas"/>
                <w:color w:val="000000"/>
                <w:sz w:val="19"/>
                <w:szCs w:val="19"/>
                <w:lang w:val="en-IN"/>
              </w:rPr>
              <w:t xml:space="preserve"> </w:t>
            </w:r>
            <w:r>
              <w:rPr>
                <w:rFonts w:ascii="Consolas" w:hAnsi="Consolas" w:cs="Consolas"/>
                <w:color w:val="FF00FF"/>
                <w:sz w:val="19"/>
                <w:szCs w:val="19"/>
                <w:lang w:val="en-IN"/>
              </w:rPr>
              <w:t>OBJECT_NAME</w:t>
            </w:r>
            <w:r>
              <w:rPr>
                <w:rFonts w:ascii="Consolas" w:hAnsi="Consolas" w:cs="Consolas"/>
                <w:color w:val="808080"/>
                <w:sz w:val="19"/>
                <w:szCs w:val="19"/>
                <w:lang w:val="en-IN"/>
              </w:rPr>
              <w:t>(</w:t>
            </w:r>
            <w:r>
              <w:rPr>
                <w:rFonts w:ascii="Consolas" w:hAnsi="Consolas" w:cs="Consolas"/>
                <w:color w:val="000000"/>
                <w:sz w:val="19"/>
                <w:szCs w:val="19"/>
                <w:lang w:val="en-IN"/>
              </w:rPr>
              <w:t>pa</w:t>
            </w:r>
            <w:r>
              <w:rPr>
                <w:rFonts w:ascii="Consolas" w:hAnsi="Consolas" w:cs="Consolas"/>
                <w:color w:val="808080"/>
                <w:sz w:val="19"/>
                <w:szCs w:val="19"/>
                <w:lang w:val="en-IN"/>
              </w:rPr>
              <w:t>.</w:t>
            </w:r>
            <w:r>
              <w:rPr>
                <w:rFonts w:ascii="Consolas" w:hAnsi="Consolas" w:cs="Consolas"/>
                <w:color w:val="FF00FF"/>
                <w:sz w:val="19"/>
                <w:szCs w:val="19"/>
                <w:lang w:val="en-IN"/>
              </w:rPr>
              <w:t>object_id</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r>
              <w:rPr>
                <w:rFonts w:ascii="Consolas" w:hAnsi="Consolas" w:cs="Consolas"/>
                <w:color w:val="0000FF"/>
                <w:sz w:val="19"/>
                <w:szCs w:val="19"/>
                <w:lang w:val="en-IN"/>
              </w:rPr>
              <w:t>AS</w:t>
            </w:r>
            <w:r>
              <w:rPr>
                <w:rFonts w:ascii="Consolas" w:hAnsi="Consolas" w:cs="Consolas"/>
                <w:color w:val="000000"/>
                <w:sz w:val="19"/>
                <w:szCs w:val="19"/>
                <w:lang w:val="en-IN"/>
              </w:rPr>
              <w:t xml:space="preserve"> [TableName]</w:t>
            </w:r>
            <w:r>
              <w:rPr>
                <w:rFonts w:ascii="Consolas" w:hAnsi="Consolas" w:cs="Consolas"/>
                <w:color w:val="808080"/>
                <w:sz w:val="19"/>
                <w:szCs w:val="19"/>
                <w:lang w:val="en-IN"/>
              </w:rPr>
              <w:t>,</w:t>
            </w:r>
          </w:p>
          <w:p w:rsidR="00B54249" w:rsidRDefault="00B54249" w:rsidP="00B54249">
            <w:pPr>
              <w:autoSpaceDE w:val="0"/>
              <w:autoSpaceDN w:val="0"/>
              <w:adjustRightInd w:val="0"/>
              <w:rPr>
                <w:rFonts w:ascii="Consolas" w:hAnsi="Consolas" w:cs="Consolas"/>
                <w:color w:val="000000"/>
                <w:sz w:val="19"/>
                <w:szCs w:val="19"/>
                <w:lang w:val="en-IN"/>
              </w:rPr>
            </w:pPr>
            <w:r>
              <w:rPr>
                <w:rFonts w:ascii="Consolas" w:hAnsi="Consolas" w:cs="Consolas"/>
                <w:color w:val="000000"/>
                <w:sz w:val="19"/>
                <w:szCs w:val="19"/>
                <w:lang w:val="en-IN"/>
              </w:rPr>
              <w:t xml:space="preserve">       pa</w:t>
            </w:r>
            <w:r>
              <w:rPr>
                <w:rFonts w:ascii="Consolas" w:hAnsi="Consolas" w:cs="Consolas"/>
                <w:color w:val="808080"/>
                <w:sz w:val="19"/>
                <w:szCs w:val="19"/>
                <w:lang w:val="en-IN"/>
              </w:rPr>
              <w:t>.</w:t>
            </w:r>
            <w:r>
              <w:rPr>
                <w:rFonts w:ascii="Consolas" w:hAnsi="Consolas" w:cs="Consolas"/>
                <w:color w:val="000000"/>
                <w:sz w:val="19"/>
                <w:szCs w:val="19"/>
                <w:lang w:val="en-IN"/>
              </w:rPr>
              <w:t>page_free_space_percent</w:t>
            </w:r>
            <w:r>
              <w:rPr>
                <w:rFonts w:ascii="Consolas" w:hAnsi="Consolas" w:cs="Consolas"/>
                <w:color w:val="808080"/>
                <w:sz w:val="19"/>
                <w:szCs w:val="19"/>
                <w:lang w:val="en-IN"/>
              </w:rPr>
              <w:t>,</w:t>
            </w:r>
          </w:p>
          <w:p w:rsidR="00B54249" w:rsidRDefault="00B54249" w:rsidP="00B54249">
            <w:pPr>
              <w:autoSpaceDE w:val="0"/>
              <w:autoSpaceDN w:val="0"/>
              <w:adjustRightInd w:val="0"/>
              <w:rPr>
                <w:rFonts w:ascii="Consolas" w:hAnsi="Consolas" w:cs="Consolas"/>
                <w:color w:val="000000"/>
                <w:sz w:val="19"/>
                <w:szCs w:val="19"/>
                <w:lang w:val="en-IN"/>
              </w:rPr>
            </w:pPr>
            <w:r>
              <w:rPr>
                <w:rFonts w:ascii="Consolas" w:hAnsi="Consolas" w:cs="Consolas"/>
                <w:color w:val="000000"/>
                <w:sz w:val="19"/>
                <w:szCs w:val="19"/>
                <w:lang w:val="en-IN"/>
              </w:rPr>
              <w:t xml:space="preserve">       pa</w:t>
            </w:r>
            <w:r>
              <w:rPr>
                <w:rFonts w:ascii="Consolas" w:hAnsi="Consolas" w:cs="Consolas"/>
                <w:color w:val="808080"/>
                <w:sz w:val="19"/>
                <w:szCs w:val="19"/>
                <w:lang w:val="en-IN"/>
              </w:rPr>
              <w:t>.</w:t>
            </w:r>
            <w:r>
              <w:rPr>
                <w:rFonts w:ascii="Consolas" w:hAnsi="Consolas" w:cs="Consolas"/>
                <w:color w:val="000000"/>
                <w:sz w:val="19"/>
                <w:szCs w:val="19"/>
                <w:lang w:val="en-IN"/>
              </w:rPr>
              <w:t>page_type_desc</w:t>
            </w:r>
            <w:r>
              <w:rPr>
                <w:rFonts w:ascii="Consolas" w:hAnsi="Consolas" w:cs="Consolas"/>
                <w:color w:val="808080"/>
                <w:sz w:val="19"/>
                <w:szCs w:val="19"/>
                <w:lang w:val="en-IN"/>
              </w:rPr>
              <w:t>,</w:t>
            </w:r>
          </w:p>
          <w:p w:rsidR="00B54249" w:rsidRDefault="00B54249" w:rsidP="00B54249">
            <w:pPr>
              <w:autoSpaceDE w:val="0"/>
              <w:autoSpaceDN w:val="0"/>
              <w:adjustRightInd w:val="0"/>
              <w:rPr>
                <w:rFonts w:ascii="Consolas" w:hAnsi="Consolas" w:cs="Consolas"/>
                <w:color w:val="000000"/>
                <w:sz w:val="19"/>
                <w:szCs w:val="19"/>
                <w:lang w:val="en-IN"/>
              </w:rPr>
            </w:pPr>
            <w:r>
              <w:rPr>
                <w:rFonts w:ascii="Consolas" w:hAnsi="Consolas" w:cs="Consolas"/>
                <w:color w:val="000000"/>
                <w:sz w:val="19"/>
                <w:szCs w:val="19"/>
                <w:lang w:val="en-IN"/>
              </w:rPr>
              <w:t xml:space="preserve">       pa</w:t>
            </w:r>
            <w:r>
              <w:rPr>
                <w:rFonts w:ascii="Consolas" w:hAnsi="Consolas" w:cs="Consolas"/>
                <w:color w:val="808080"/>
                <w:sz w:val="19"/>
                <w:szCs w:val="19"/>
                <w:lang w:val="en-IN"/>
              </w:rPr>
              <w:t>.</w:t>
            </w:r>
            <w:r>
              <w:rPr>
                <w:rFonts w:ascii="Consolas" w:hAnsi="Consolas" w:cs="Consolas"/>
                <w:color w:val="000000"/>
                <w:sz w:val="19"/>
                <w:szCs w:val="19"/>
                <w:lang w:val="en-IN"/>
              </w:rPr>
              <w:t>allocated_page_page_id</w:t>
            </w:r>
            <w:r>
              <w:rPr>
                <w:rFonts w:ascii="Consolas" w:hAnsi="Consolas" w:cs="Consolas"/>
                <w:color w:val="808080"/>
                <w:sz w:val="19"/>
                <w:szCs w:val="19"/>
                <w:lang w:val="en-IN"/>
              </w:rPr>
              <w:t>,</w:t>
            </w:r>
          </w:p>
          <w:p w:rsidR="00B54249" w:rsidRDefault="00B54249" w:rsidP="00B54249">
            <w:pPr>
              <w:autoSpaceDE w:val="0"/>
              <w:autoSpaceDN w:val="0"/>
              <w:adjustRightInd w:val="0"/>
              <w:rPr>
                <w:rFonts w:ascii="Consolas" w:hAnsi="Consolas" w:cs="Consolas"/>
                <w:color w:val="000000"/>
                <w:sz w:val="19"/>
                <w:szCs w:val="19"/>
                <w:lang w:val="en-IN"/>
              </w:rPr>
            </w:pPr>
            <w:r>
              <w:rPr>
                <w:rFonts w:ascii="Consolas" w:hAnsi="Consolas" w:cs="Consolas"/>
                <w:color w:val="000000"/>
                <w:sz w:val="19"/>
                <w:szCs w:val="19"/>
                <w:lang w:val="en-IN"/>
              </w:rPr>
              <w:t xml:space="preserve">       pa</w:t>
            </w:r>
            <w:r>
              <w:rPr>
                <w:rFonts w:ascii="Consolas" w:hAnsi="Consolas" w:cs="Consolas"/>
                <w:color w:val="808080"/>
                <w:sz w:val="19"/>
                <w:szCs w:val="19"/>
                <w:lang w:val="en-IN"/>
              </w:rPr>
              <w:t>.</w:t>
            </w:r>
            <w:r>
              <w:rPr>
                <w:rFonts w:ascii="Consolas" w:hAnsi="Consolas" w:cs="Consolas"/>
                <w:color w:val="000000"/>
                <w:sz w:val="19"/>
                <w:szCs w:val="19"/>
                <w:lang w:val="en-IN"/>
              </w:rPr>
              <w:t>extent_file_id</w:t>
            </w:r>
          </w:p>
          <w:p w:rsidR="00B54249" w:rsidRDefault="00B54249" w:rsidP="00B54249">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FROM</w:t>
            </w:r>
            <w:r>
              <w:rPr>
                <w:rFonts w:ascii="Consolas" w:hAnsi="Consolas" w:cs="Consolas"/>
                <w:color w:val="000000"/>
                <w:sz w:val="19"/>
                <w:szCs w:val="19"/>
                <w:lang w:val="en-IN"/>
              </w:rPr>
              <w:t xml:space="preserve"> </w:t>
            </w:r>
            <w:r>
              <w:rPr>
                <w:rFonts w:ascii="Consolas" w:hAnsi="Consolas" w:cs="Consolas"/>
                <w:color w:val="00FF00"/>
                <w:sz w:val="19"/>
                <w:szCs w:val="19"/>
                <w:lang w:val="en-IN"/>
              </w:rPr>
              <w:t>sys</w:t>
            </w:r>
            <w:r>
              <w:rPr>
                <w:rFonts w:ascii="Consolas" w:hAnsi="Consolas" w:cs="Consolas"/>
                <w:color w:val="808080"/>
                <w:sz w:val="19"/>
                <w:szCs w:val="19"/>
                <w:lang w:val="en-IN"/>
              </w:rPr>
              <w:t>.</w:t>
            </w:r>
            <w:r>
              <w:rPr>
                <w:rFonts w:ascii="Consolas" w:hAnsi="Consolas" w:cs="Consolas"/>
                <w:color w:val="00FF00"/>
                <w:sz w:val="19"/>
                <w:szCs w:val="19"/>
                <w:lang w:val="en-IN"/>
              </w:rPr>
              <w:t>dm_db_database_page_allocations</w:t>
            </w:r>
            <w:r>
              <w:rPr>
                <w:rFonts w:ascii="Consolas" w:hAnsi="Consolas" w:cs="Consolas"/>
                <w:color w:val="808080"/>
                <w:sz w:val="19"/>
                <w:szCs w:val="19"/>
                <w:lang w:val="en-IN"/>
              </w:rPr>
              <w:t>(</w:t>
            </w:r>
            <w:r>
              <w:rPr>
                <w:rFonts w:ascii="Consolas" w:hAnsi="Consolas" w:cs="Consolas"/>
                <w:color w:val="FF00FF"/>
                <w:sz w:val="19"/>
                <w:szCs w:val="19"/>
                <w:lang w:val="en-IN"/>
              </w:rPr>
              <w:t>DB_ID</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r>
              <w:rPr>
                <w:rFonts w:ascii="Consolas" w:hAnsi="Consolas" w:cs="Consolas"/>
                <w:color w:val="FF00FF"/>
                <w:sz w:val="19"/>
                <w:szCs w:val="19"/>
                <w:lang w:val="en-IN"/>
              </w:rPr>
              <w:t>OBJECT_ID</w:t>
            </w:r>
            <w:r>
              <w:rPr>
                <w:rFonts w:ascii="Consolas" w:hAnsi="Consolas" w:cs="Consolas"/>
                <w:color w:val="808080"/>
                <w:sz w:val="19"/>
                <w:szCs w:val="19"/>
                <w:lang w:val="en-IN"/>
              </w:rPr>
              <w:t>(</w:t>
            </w:r>
            <w:r>
              <w:rPr>
                <w:rFonts w:ascii="Consolas" w:hAnsi="Consolas" w:cs="Consolas"/>
                <w:color w:val="FF0000"/>
                <w:sz w:val="19"/>
                <w:szCs w:val="19"/>
                <w:lang w:val="en-IN"/>
              </w:rPr>
              <w:t>'SalesOrderDetail_HEAP'</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r>
              <w:rPr>
                <w:rFonts w:ascii="Consolas" w:hAnsi="Consolas" w:cs="Consolas"/>
                <w:color w:val="808080"/>
                <w:sz w:val="19"/>
                <w:szCs w:val="19"/>
                <w:lang w:val="en-IN"/>
              </w:rPr>
              <w:t>NULL,</w:t>
            </w:r>
            <w:r>
              <w:rPr>
                <w:rFonts w:ascii="Consolas" w:hAnsi="Consolas" w:cs="Consolas"/>
                <w:color w:val="000000"/>
                <w:sz w:val="19"/>
                <w:szCs w:val="19"/>
                <w:lang w:val="en-IN"/>
              </w:rPr>
              <w:t xml:space="preserve"> </w:t>
            </w:r>
            <w:r>
              <w:rPr>
                <w:rFonts w:ascii="Consolas" w:hAnsi="Consolas" w:cs="Consolas"/>
                <w:color w:val="808080"/>
                <w:sz w:val="19"/>
                <w:szCs w:val="19"/>
                <w:lang w:val="en-IN"/>
              </w:rPr>
              <w:t>NULL,</w:t>
            </w:r>
            <w:r>
              <w:rPr>
                <w:rFonts w:ascii="Consolas" w:hAnsi="Consolas" w:cs="Consolas"/>
                <w:color w:val="000000"/>
                <w:sz w:val="19"/>
                <w:szCs w:val="19"/>
                <w:lang w:val="en-IN"/>
              </w:rPr>
              <w:t xml:space="preserve"> </w:t>
            </w:r>
            <w:r>
              <w:rPr>
                <w:rFonts w:ascii="Consolas" w:hAnsi="Consolas" w:cs="Consolas"/>
                <w:color w:val="FF0000"/>
                <w:sz w:val="19"/>
                <w:szCs w:val="19"/>
                <w:lang w:val="en-IN"/>
              </w:rPr>
              <w:t>'DETAILED'</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r>
              <w:rPr>
                <w:rFonts w:ascii="Consolas" w:hAnsi="Consolas" w:cs="Consolas"/>
                <w:color w:val="0000FF"/>
                <w:sz w:val="19"/>
                <w:szCs w:val="19"/>
                <w:lang w:val="en-IN"/>
              </w:rPr>
              <w:t>AS</w:t>
            </w:r>
            <w:r>
              <w:rPr>
                <w:rFonts w:ascii="Consolas" w:hAnsi="Consolas" w:cs="Consolas"/>
                <w:color w:val="000000"/>
                <w:sz w:val="19"/>
                <w:szCs w:val="19"/>
                <w:lang w:val="en-IN"/>
              </w:rPr>
              <w:t xml:space="preserve"> pa</w:t>
            </w:r>
            <w:r>
              <w:rPr>
                <w:rFonts w:ascii="Consolas" w:hAnsi="Consolas" w:cs="Consolas"/>
                <w:color w:val="808080"/>
                <w:sz w:val="19"/>
                <w:szCs w:val="19"/>
                <w:lang w:val="en-IN"/>
              </w:rPr>
              <w:t>;</w:t>
            </w:r>
          </w:p>
          <w:p w:rsidR="00B54249" w:rsidRDefault="00B54249" w:rsidP="00C11DFE">
            <w:pPr>
              <w:pStyle w:val="NormalWeb"/>
              <w:rPr>
                <w:rFonts w:asciiTheme="minorHAnsi" w:hAnsiTheme="minorHAnsi" w:cstheme="minorHAnsi"/>
              </w:rPr>
            </w:pPr>
            <w:r>
              <w:object w:dxaOrig="13250" w:dyaOrig="6850">
                <v:shape id="_x0000_i1026" type="#_x0000_t75" style="width:467.5pt;height:242pt" o:ole="">
                  <v:imagedata r:id="rId13" o:title=""/>
                </v:shape>
                <o:OLEObject Type="Embed" ProgID="PBrush" ShapeID="_x0000_i1026" DrawAspect="Content" ObjectID="_1802250739" r:id="rId14"/>
              </w:object>
            </w:r>
          </w:p>
        </w:tc>
      </w:tr>
    </w:tbl>
    <w:p w:rsidR="00B54249" w:rsidRDefault="00B54249" w:rsidP="00C11DFE">
      <w:pPr>
        <w:pStyle w:val="NormalWeb"/>
        <w:rPr>
          <w:rFonts w:asciiTheme="minorHAnsi" w:hAnsiTheme="minorHAnsi" w:cstheme="minorHAnsi"/>
        </w:rPr>
      </w:pPr>
    </w:p>
    <w:tbl>
      <w:tblPr>
        <w:tblStyle w:val="TableGrid"/>
        <w:tblW w:w="0" w:type="auto"/>
        <w:tblLook w:val="04A0" w:firstRow="1" w:lastRow="0" w:firstColumn="1" w:lastColumn="0" w:noHBand="0" w:noVBand="1"/>
      </w:tblPr>
      <w:tblGrid>
        <w:gridCol w:w="9576"/>
      </w:tblGrid>
      <w:tr w:rsidR="00B54249" w:rsidTr="00B54249">
        <w:tc>
          <w:tcPr>
            <w:tcW w:w="9576" w:type="dxa"/>
          </w:tcPr>
          <w:p w:rsidR="00FC1B3B" w:rsidRDefault="00FC1B3B" w:rsidP="00B54249">
            <w:pPr>
              <w:pStyle w:val="NormalWeb"/>
              <w:rPr>
                <w:rFonts w:asciiTheme="minorHAnsi" w:hAnsiTheme="minorHAnsi" w:cstheme="minorHAnsi"/>
              </w:rPr>
            </w:pPr>
            <w:r>
              <w:rPr>
                <w:rFonts w:ascii="Consolas" w:hAnsi="Consolas" w:cs="Consolas"/>
                <w:color w:val="0000FF"/>
                <w:sz w:val="19"/>
                <w:szCs w:val="19"/>
                <w:lang w:val="en-IN"/>
              </w:rPr>
              <w:t>CREATE</w:t>
            </w:r>
            <w:r>
              <w:rPr>
                <w:rFonts w:ascii="Consolas" w:hAnsi="Consolas" w:cs="Consolas"/>
                <w:color w:val="000000"/>
                <w:sz w:val="19"/>
                <w:szCs w:val="19"/>
                <w:lang w:val="en-IN"/>
              </w:rPr>
              <w:t xml:space="preserve"> </w:t>
            </w:r>
            <w:r>
              <w:rPr>
                <w:rFonts w:ascii="Consolas" w:hAnsi="Consolas" w:cs="Consolas"/>
                <w:color w:val="0000FF"/>
                <w:sz w:val="19"/>
                <w:szCs w:val="19"/>
                <w:lang w:val="en-IN"/>
              </w:rPr>
              <w:t>CLUSTERED</w:t>
            </w:r>
            <w:r>
              <w:rPr>
                <w:rFonts w:ascii="Consolas" w:hAnsi="Consolas" w:cs="Consolas"/>
                <w:color w:val="000000"/>
                <w:sz w:val="19"/>
                <w:szCs w:val="19"/>
                <w:lang w:val="en-IN"/>
              </w:rPr>
              <w:t xml:space="preserve"> </w:t>
            </w:r>
            <w:r>
              <w:rPr>
                <w:rFonts w:ascii="Consolas" w:hAnsi="Consolas" w:cs="Consolas"/>
                <w:color w:val="0000FF"/>
                <w:sz w:val="19"/>
                <w:szCs w:val="19"/>
                <w:lang w:val="en-IN"/>
              </w:rPr>
              <w:t>INDEX</w:t>
            </w:r>
            <w:r>
              <w:rPr>
                <w:rFonts w:ascii="Consolas" w:hAnsi="Consolas" w:cs="Consolas"/>
                <w:color w:val="000000"/>
                <w:sz w:val="19"/>
                <w:szCs w:val="19"/>
                <w:lang w:val="en-IN"/>
              </w:rPr>
              <w:t xml:space="preserve"> ix_SalesOrderID </w:t>
            </w:r>
            <w:r>
              <w:rPr>
                <w:rFonts w:ascii="Consolas" w:hAnsi="Consolas" w:cs="Consolas"/>
                <w:color w:val="0000FF"/>
                <w:sz w:val="19"/>
                <w:szCs w:val="19"/>
                <w:lang w:val="en-IN"/>
              </w:rPr>
              <w:t>on</w:t>
            </w:r>
            <w:r>
              <w:rPr>
                <w:rFonts w:ascii="Consolas" w:hAnsi="Consolas" w:cs="Consolas"/>
                <w:color w:val="000000"/>
                <w:sz w:val="19"/>
                <w:szCs w:val="19"/>
                <w:lang w:val="en-IN"/>
              </w:rPr>
              <w:t xml:space="preserve"> SalesOrderDetail_HEAP</w:t>
            </w:r>
            <w:r>
              <w:rPr>
                <w:rFonts w:ascii="Consolas" w:hAnsi="Consolas" w:cs="Consolas"/>
                <w:color w:val="808080"/>
                <w:sz w:val="19"/>
                <w:szCs w:val="19"/>
                <w:lang w:val="en-IN"/>
              </w:rPr>
              <w:t>(</w:t>
            </w:r>
            <w:r>
              <w:rPr>
                <w:rFonts w:ascii="Consolas" w:hAnsi="Consolas" w:cs="Consolas"/>
                <w:color w:val="000000"/>
                <w:sz w:val="19"/>
                <w:szCs w:val="19"/>
                <w:lang w:val="en-IN"/>
              </w:rPr>
              <w:t>SalesOrderDetailID</w:t>
            </w:r>
            <w:r>
              <w:rPr>
                <w:rFonts w:ascii="Consolas" w:hAnsi="Consolas" w:cs="Consolas"/>
                <w:color w:val="808080"/>
                <w:sz w:val="19"/>
                <w:szCs w:val="19"/>
                <w:lang w:val="en-IN"/>
              </w:rPr>
              <w:t>)</w:t>
            </w:r>
          </w:p>
          <w:p w:rsidR="00FC1B3B" w:rsidRDefault="00B54249" w:rsidP="00B54249">
            <w:pPr>
              <w:pStyle w:val="NormalWeb"/>
              <w:rPr>
                <w:rFonts w:asciiTheme="minorHAnsi" w:hAnsiTheme="minorHAnsi" w:cstheme="minorHAnsi"/>
              </w:rPr>
            </w:pPr>
            <w:r>
              <w:rPr>
                <w:rFonts w:asciiTheme="minorHAnsi" w:hAnsiTheme="minorHAnsi" w:cstheme="minorHAnsi"/>
              </w:rPr>
              <w:t xml:space="preserve">EXAMPLE –AFTER INDEX - </w:t>
            </w:r>
            <w:r w:rsidR="00FC1B3B">
              <w:rPr>
                <w:rFonts w:asciiTheme="minorHAnsi" w:hAnsiTheme="minorHAnsi" w:cstheme="minorHAnsi"/>
              </w:rPr>
              <w:t xml:space="preserve"> Used Pages [</w:t>
            </w:r>
            <w:r>
              <w:rPr>
                <w:rFonts w:asciiTheme="minorHAnsi" w:hAnsiTheme="minorHAnsi" w:cstheme="minorHAnsi"/>
              </w:rPr>
              <w:t>1518 Pages</w:t>
            </w:r>
            <w:r w:rsidR="00FC1B3B">
              <w:rPr>
                <w:rFonts w:asciiTheme="minorHAnsi" w:hAnsiTheme="minorHAnsi" w:cstheme="minorHAnsi"/>
              </w:rPr>
              <w:t>]</w:t>
            </w:r>
            <w:r>
              <w:rPr>
                <w:rFonts w:asciiTheme="minorHAnsi" w:hAnsiTheme="minorHAnsi" w:cstheme="minorHAnsi"/>
              </w:rPr>
              <w:t xml:space="preserve"> (20 Pages for Index</w:t>
            </w:r>
            <w:r w:rsidR="00FC1B3B">
              <w:rPr>
                <w:rFonts w:asciiTheme="minorHAnsi" w:hAnsiTheme="minorHAnsi" w:cstheme="minorHAnsi"/>
              </w:rPr>
              <w:t xml:space="preserve">]  </w:t>
            </w:r>
          </w:p>
          <w:p w:rsidR="00B54249" w:rsidRDefault="00FC1B3B" w:rsidP="00B54249">
            <w:pPr>
              <w:pStyle w:val="NormalWeb"/>
              <w:rPr>
                <w:rFonts w:asciiTheme="minorHAnsi" w:hAnsiTheme="minorHAnsi" w:cstheme="minorHAnsi"/>
              </w:rPr>
            </w:pPr>
            <w:r>
              <w:rPr>
                <w:rFonts w:asciiTheme="minorHAnsi" w:hAnsiTheme="minorHAnsi" w:cstheme="minorHAnsi"/>
              </w:rPr>
              <w:t>(Reserved Pages : 1573)</w:t>
            </w:r>
          </w:p>
          <w:p w:rsidR="00B54249" w:rsidRDefault="00B54249" w:rsidP="00B54249">
            <w:pPr>
              <w:pStyle w:val="NormalWeb"/>
              <w:rPr>
                <w:rFonts w:asciiTheme="minorHAnsi" w:hAnsiTheme="minorHAnsi" w:cstheme="minorHAnsi"/>
              </w:rPr>
            </w:pPr>
            <w:r>
              <w:object w:dxaOrig="13020" w:dyaOrig="7350">
                <v:shape id="_x0000_i1027" type="#_x0000_t75" style="width:467.5pt;height:264pt" o:ole="">
                  <v:imagedata r:id="rId15" o:title=""/>
                </v:shape>
                <o:OLEObject Type="Embed" ProgID="PBrush" ShapeID="_x0000_i1027" DrawAspect="Content" ObjectID="_1802250740" r:id="rId16"/>
              </w:object>
            </w:r>
          </w:p>
          <w:p w:rsidR="00B54249" w:rsidRDefault="00B54249" w:rsidP="00C11DFE">
            <w:pPr>
              <w:pStyle w:val="NormalWeb"/>
              <w:rPr>
                <w:rFonts w:asciiTheme="minorHAnsi" w:hAnsiTheme="minorHAnsi" w:cstheme="minorHAnsi"/>
              </w:rPr>
            </w:pPr>
          </w:p>
          <w:p w:rsidR="00FC1B3B" w:rsidRDefault="00FC1B3B" w:rsidP="00FC1B3B">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SET</w:t>
            </w:r>
            <w:r>
              <w:rPr>
                <w:rFonts w:ascii="Consolas" w:hAnsi="Consolas" w:cs="Consolas"/>
                <w:color w:val="000000"/>
                <w:sz w:val="19"/>
                <w:szCs w:val="19"/>
                <w:lang w:val="en-IN"/>
              </w:rPr>
              <w:t xml:space="preserve"> </w:t>
            </w:r>
            <w:r>
              <w:rPr>
                <w:rFonts w:ascii="Consolas" w:hAnsi="Consolas" w:cs="Consolas"/>
                <w:color w:val="0000FF"/>
                <w:sz w:val="19"/>
                <w:szCs w:val="19"/>
                <w:lang w:val="en-IN"/>
              </w:rPr>
              <w:t>STATISTICS</w:t>
            </w:r>
            <w:r>
              <w:rPr>
                <w:rFonts w:ascii="Consolas" w:hAnsi="Consolas" w:cs="Consolas"/>
                <w:color w:val="000000"/>
                <w:sz w:val="19"/>
                <w:szCs w:val="19"/>
                <w:lang w:val="en-IN"/>
              </w:rPr>
              <w:t xml:space="preserve"> </w:t>
            </w:r>
            <w:r>
              <w:rPr>
                <w:rFonts w:ascii="Consolas" w:hAnsi="Consolas" w:cs="Consolas"/>
                <w:color w:val="0000FF"/>
                <w:sz w:val="19"/>
                <w:szCs w:val="19"/>
                <w:lang w:val="en-IN"/>
              </w:rPr>
              <w:t>IO</w:t>
            </w:r>
            <w:r>
              <w:rPr>
                <w:rFonts w:ascii="Consolas" w:hAnsi="Consolas" w:cs="Consolas"/>
                <w:color w:val="000000"/>
                <w:sz w:val="19"/>
                <w:szCs w:val="19"/>
                <w:lang w:val="en-IN"/>
              </w:rPr>
              <w:t xml:space="preserve"> </w:t>
            </w:r>
            <w:r>
              <w:rPr>
                <w:rFonts w:ascii="Consolas" w:hAnsi="Consolas" w:cs="Consolas"/>
                <w:color w:val="0000FF"/>
                <w:sz w:val="19"/>
                <w:szCs w:val="19"/>
                <w:lang w:val="en-IN"/>
              </w:rPr>
              <w:t>ON</w:t>
            </w:r>
          </w:p>
          <w:p w:rsidR="00FC1B3B" w:rsidRDefault="00FC1B3B" w:rsidP="00FC1B3B">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SET</w:t>
            </w:r>
            <w:r>
              <w:rPr>
                <w:rFonts w:ascii="Consolas" w:hAnsi="Consolas" w:cs="Consolas"/>
                <w:color w:val="000000"/>
                <w:sz w:val="19"/>
                <w:szCs w:val="19"/>
                <w:lang w:val="en-IN"/>
              </w:rPr>
              <w:t xml:space="preserve"> </w:t>
            </w:r>
            <w:r>
              <w:rPr>
                <w:rFonts w:ascii="Consolas" w:hAnsi="Consolas" w:cs="Consolas"/>
                <w:color w:val="0000FF"/>
                <w:sz w:val="19"/>
                <w:szCs w:val="19"/>
                <w:lang w:val="en-IN"/>
              </w:rPr>
              <w:t>STATISTICS</w:t>
            </w:r>
            <w:r>
              <w:rPr>
                <w:rFonts w:ascii="Consolas" w:hAnsi="Consolas" w:cs="Consolas"/>
                <w:color w:val="000000"/>
                <w:sz w:val="19"/>
                <w:szCs w:val="19"/>
                <w:lang w:val="en-IN"/>
              </w:rPr>
              <w:t xml:space="preserve"> </w:t>
            </w:r>
            <w:r>
              <w:rPr>
                <w:rFonts w:ascii="Consolas" w:hAnsi="Consolas" w:cs="Consolas"/>
                <w:color w:val="0000FF"/>
                <w:sz w:val="19"/>
                <w:szCs w:val="19"/>
                <w:lang w:val="en-IN"/>
              </w:rPr>
              <w:t>TIME</w:t>
            </w:r>
            <w:r>
              <w:rPr>
                <w:rFonts w:ascii="Consolas" w:hAnsi="Consolas" w:cs="Consolas"/>
                <w:color w:val="000000"/>
                <w:sz w:val="19"/>
                <w:szCs w:val="19"/>
                <w:lang w:val="en-IN"/>
              </w:rPr>
              <w:t xml:space="preserve"> </w:t>
            </w:r>
            <w:r>
              <w:rPr>
                <w:rFonts w:ascii="Consolas" w:hAnsi="Consolas" w:cs="Consolas"/>
                <w:color w:val="0000FF"/>
                <w:sz w:val="19"/>
                <w:szCs w:val="19"/>
                <w:lang w:val="en-IN"/>
              </w:rPr>
              <w:t>ON</w:t>
            </w:r>
          </w:p>
          <w:p w:rsidR="00FC1B3B" w:rsidRDefault="00FC1B3B" w:rsidP="00FC1B3B">
            <w:pPr>
              <w:pStyle w:val="NormalWeb"/>
              <w:rPr>
                <w:rFonts w:asciiTheme="minorHAnsi" w:hAnsiTheme="minorHAnsi" w:cstheme="minorHAnsi"/>
              </w:rPr>
            </w:pPr>
            <w:r>
              <w:rPr>
                <w:rFonts w:ascii="Consolas" w:hAnsi="Consolas" w:cs="Consolas"/>
                <w:color w:val="0000FF"/>
                <w:sz w:val="19"/>
                <w:szCs w:val="19"/>
                <w:lang w:val="en-IN"/>
              </w:rPr>
              <w:t>SELECT</w:t>
            </w:r>
            <w:r>
              <w:rPr>
                <w:rFonts w:ascii="Consolas" w:hAnsi="Consolas" w:cs="Consolas"/>
                <w:color w:val="000000"/>
                <w:sz w:val="19"/>
                <w:szCs w:val="19"/>
                <w:lang w:val="en-IN"/>
              </w:rPr>
              <w:t xml:space="preserve"> </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r>
              <w:rPr>
                <w:rFonts w:ascii="Consolas" w:hAnsi="Consolas" w:cs="Consolas"/>
                <w:color w:val="0000FF"/>
                <w:sz w:val="19"/>
                <w:szCs w:val="19"/>
                <w:lang w:val="en-IN"/>
              </w:rPr>
              <w:t>FROM</w:t>
            </w:r>
            <w:r>
              <w:rPr>
                <w:rFonts w:ascii="Consolas" w:hAnsi="Consolas" w:cs="Consolas"/>
                <w:color w:val="000000"/>
                <w:sz w:val="19"/>
                <w:szCs w:val="19"/>
                <w:lang w:val="en-IN"/>
              </w:rPr>
              <w:t xml:space="preserve"> SalesOrderDetail_HEAP : It will scan all pages</w:t>
            </w:r>
          </w:p>
        </w:tc>
      </w:tr>
    </w:tbl>
    <w:p w:rsidR="00B54249" w:rsidRPr="000516BD" w:rsidRDefault="00B54249" w:rsidP="00C11DFE">
      <w:pPr>
        <w:pStyle w:val="NormalWeb"/>
        <w:rPr>
          <w:rFonts w:asciiTheme="minorHAnsi" w:hAnsiTheme="minorHAnsi" w:cstheme="minorHAnsi"/>
        </w:rPr>
      </w:pPr>
    </w:p>
    <w:p w:rsidR="00C11DFE" w:rsidRPr="000516BD" w:rsidRDefault="00C11DFE" w:rsidP="00C11DFE">
      <w:pPr>
        <w:spacing w:before="100" w:beforeAutospacing="1" w:after="100" w:afterAutospacing="1" w:line="240" w:lineRule="auto"/>
        <w:outlineLvl w:val="3"/>
        <w:rPr>
          <w:rFonts w:eastAsia="Times New Roman" w:cstheme="minorHAnsi"/>
          <w:b/>
          <w:bCs/>
          <w:sz w:val="24"/>
          <w:szCs w:val="24"/>
        </w:rPr>
      </w:pPr>
    </w:p>
    <w:p w:rsidR="00C11DFE" w:rsidRPr="000516BD" w:rsidRDefault="00C11DFE" w:rsidP="00C11DFE">
      <w:pPr>
        <w:spacing w:before="100" w:beforeAutospacing="1" w:after="100" w:afterAutospacing="1" w:line="240" w:lineRule="auto"/>
        <w:outlineLvl w:val="3"/>
        <w:rPr>
          <w:rFonts w:eastAsia="Times New Roman" w:cstheme="minorHAnsi"/>
          <w:b/>
          <w:bCs/>
          <w:sz w:val="24"/>
          <w:szCs w:val="24"/>
        </w:rPr>
      </w:pPr>
      <w:r w:rsidRPr="000516BD">
        <w:rPr>
          <w:rFonts w:eastAsia="Times New Roman" w:cstheme="minorHAnsi"/>
          <w:b/>
          <w:bCs/>
          <w:sz w:val="24"/>
          <w:szCs w:val="24"/>
        </w:rPr>
        <w:t>SQL Server Heap Benefits and Usage</w:t>
      </w:r>
    </w:p>
    <w:p w:rsidR="00C11DFE" w:rsidRPr="000516BD" w:rsidRDefault="00C11DFE" w:rsidP="00C11DFE">
      <w:pPr>
        <w:spacing w:before="100" w:beforeAutospacing="1" w:after="100" w:afterAutospacing="1" w:line="240" w:lineRule="auto"/>
        <w:rPr>
          <w:rFonts w:eastAsia="Times New Roman" w:cstheme="minorHAnsi"/>
          <w:sz w:val="24"/>
          <w:szCs w:val="24"/>
        </w:rPr>
      </w:pPr>
      <w:r w:rsidRPr="000516BD">
        <w:rPr>
          <w:rFonts w:eastAsia="Times New Roman" w:cstheme="minorHAnsi"/>
          <w:sz w:val="24"/>
          <w:szCs w:val="24"/>
        </w:rPr>
        <w:t>The main use case for implementing a heap structure is when you require fast INSERT performance on your table.  Think of a log or audit table where new data is constantly being written.  With a heap structure, there is no need for the database engine to figure out where to insert the new data.  It simply adds data to the last page or if full, allocates a new page and writes the data in that page.</w:t>
      </w:r>
    </w:p>
    <w:p w:rsidR="00C11DFE" w:rsidRPr="000516BD" w:rsidRDefault="00C11DFE" w:rsidP="00C11DFE">
      <w:pPr>
        <w:spacing w:before="100" w:beforeAutospacing="1" w:after="100" w:afterAutospacing="1" w:line="240" w:lineRule="auto"/>
        <w:outlineLvl w:val="3"/>
        <w:rPr>
          <w:rFonts w:eastAsia="Times New Roman" w:cstheme="minorHAnsi"/>
          <w:b/>
          <w:bCs/>
          <w:sz w:val="24"/>
          <w:szCs w:val="24"/>
        </w:rPr>
      </w:pPr>
      <w:r w:rsidRPr="000516BD">
        <w:rPr>
          <w:rFonts w:eastAsia="Times New Roman" w:cstheme="minorHAnsi"/>
          <w:b/>
          <w:bCs/>
          <w:sz w:val="24"/>
          <w:szCs w:val="24"/>
        </w:rPr>
        <w:t>SQL Server Heap Disadvantages</w:t>
      </w:r>
    </w:p>
    <w:p w:rsidR="00C11DFE" w:rsidRPr="000516BD" w:rsidRDefault="00C11DFE" w:rsidP="00C11DFE">
      <w:pPr>
        <w:spacing w:before="100" w:beforeAutospacing="1" w:after="100" w:afterAutospacing="1" w:line="240" w:lineRule="auto"/>
        <w:rPr>
          <w:rFonts w:eastAsia="Times New Roman" w:cstheme="minorHAnsi"/>
          <w:sz w:val="24"/>
          <w:szCs w:val="24"/>
        </w:rPr>
      </w:pPr>
      <w:r w:rsidRPr="000516BD">
        <w:rPr>
          <w:rFonts w:eastAsia="Times New Roman" w:cstheme="minorHAnsi"/>
          <w:sz w:val="24"/>
          <w:szCs w:val="24"/>
        </w:rPr>
        <w:t>Querying a heap table can be very slow.  Especially if there aren't any non-clustered indexes defined on the table.  Without any indexes, every query that accesses the heap table must perform a full table scan and we all know how expensive that can be if the table is large.</w:t>
      </w:r>
    </w:p>
    <w:p w:rsidR="00C11DFE" w:rsidRDefault="00C11DFE" w:rsidP="00C11DFE">
      <w:pPr>
        <w:pStyle w:val="NormalWeb"/>
        <w:pBdr>
          <w:bottom w:val="single" w:sz="6" w:space="1" w:color="auto"/>
        </w:pBdr>
        <w:rPr>
          <w:rFonts w:asciiTheme="minorHAnsi" w:hAnsiTheme="minorHAnsi" w:cstheme="minorHAnsi"/>
        </w:rPr>
      </w:pPr>
    </w:p>
    <w:p w:rsidR="00C11DFE" w:rsidRPr="00C11DFE" w:rsidRDefault="00C11DFE" w:rsidP="00C11DFE"/>
    <w:p w:rsidR="00641BE5" w:rsidRPr="008F26B8" w:rsidRDefault="008F26B8" w:rsidP="008F26B8">
      <w:pPr>
        <w:pStyle w:val="Heading1"/>
        <w:rPr>
          <w:rFonts w:asciiTheme="minorHAnsi" w:eastAsia="Times New Roman" w:hAnsiTheme="minorHAnsi" w:cstheme="minorHAnsi"/>
          <w:b w:val="0"/>
          <w:bCs w:val="0"/>
          <w:sz w:val="22"/>
          <w:szCs w:val="22"/>
        </w:rPr>
      </w:pPr>
      <w:r w:rsidRPr="008F26B8">
        <w:rPr>
          <w:rFonts w:asciiTheme="minorHAnsi" w:eastAsia="Times New Roman" w:hAnsiTheme="minorHAnsi" w:cstheme="minorHAnsi"/>
          <w:sz w:val="22"/>
          <w:szCs w:val="22"/>
        </w:rPr>
        <w:t xml:space="preserve">Index:  </w:t>
      </w:r>
      <w:r w:rsidR="00641BE5" w:rsidRPr="008F26B8">
        <w:rPr>
          <w:rStyle w:val="Strong"/>
          <w:rFonts w:asciiTheme="minorHAnsi" w:hAnsiTheme="minorHAnsi" w:cstheme="minorHAnsi"/>
          <w:sz w:val="22"/>
          <w:szCs w:val="22"/>
        </w:rPr>
        <w:t>An index is a set of keys made up of single or multiple columns in a table or view</w:t>
      </w:r>
      <w:r w:rsidR="00641BE5" w:rsidRPr="008F26B8">
        <w:rPr>
          <w:rFonts w:asciiTheme="minorHAnsi" w:hAnsiTheme="minorHAnsi" w:cstheme="minorHAnsi"/>
          <w:sz w:val="22"/>
          <w:szCs w:val="22"/>
        </w:rPr>
        <w:t>. They are stored in a structure (B-tree) that helps SQL Server users quickly and efficiently find the rows or rows associated with the key values.</w:t>
      </w:r>
    </w:p>
    <w:p w:rsidR="006C6B8A" w:rsidRPr="00CA3AF2" w:rsidRDefault="00EE280D" w:rsidP="006C6B8A">
      <w:pPr>
        <w:spacing w:before="100" w:beforeAutospacing="1" w:after="100" w:afterAutospacing="1" w:line="240" w:lineRule="auto"/>
        <w:rPr>
          <w:rFonts w:eastAsia="Times New Roman" w:cstheme="minorHAnsi"/>
          <w:sz w:val="36"/>
          <w:szCs w:val="36"/>
        </w:rPr>
      </w:pPr>
      <w:r w:rsidRPr="00CA3AF2">
        <w:rPr>
          <w:rFonts w:eastAsia="Times New Roman" w:cstheme="minorHAnsi"/>
          <w:sz w:val="36"/>
          <w:szCs w:val="36"/>
        </w:rPr>
        <w:t>I</w:t>
      </w:r>
      <w:r w:rsidR="006C6B8A" w:rsidRPr="00CA3AF2">
        <w:rPr>
          <w:rFonts w:eastAsia="Times New Roman" w:cstheme="minorHAnsi"/>
          <w:sz w:val="36"/>
          <w:szCs w:val="36"/>
        </w:rPr>
        <w:t>ndex can be defined as:</w:t>
      </w:r>
    </w:p>
    <w:p w:rsidR="006C6B8A" w:rsidRPr="000270C0" w:rsidRDefault="006C6B8A" w:rsidP="00AC23A0">
      <w:pPr>
        <w:numPr>
          <w:ilvl w:val="0"/>
          <w:numId w:val="1"/>
        </w:numPr>
        <w:spacing w:before="100" w:beforeAutospacing="1" w:after="100" w:afterAutospacing="1" w:line="240" w:lineRule="auto"/>
        <w:rPr>
          <w:rFonts w:eastAsia="Times New Roman" w:cstheme="minorHAnsi"/>
          <w:sz w:val="36"/>
          <w:szCs w:val="36"/>
        </w:rPr>
      </w:pPr>
      <w:r w:rsidRPr="000270C0">
        <w:rPr>
          <w:rFonts w:eastAsia="Times New Roman" w:cstheme="minorHAnsi"/>
          <w:sz w:val="36"/>
          <w:szCs w:val="36"/>
        </w:rPr>
        <w:t>“</w:t>
      </w:r>
      <w:r w:rsidRPr="000270C0">
        <w:rPr>
          <w:rFonts w:eastAsia="Times New Roman" w:cstheme="minorHAnsi"/>
          <w:i/>
          <w:iCs/>
          <w:sz w:val="36"/>
          <w:szCs w:val="36"/>
        </w:rPr>
        <w:t>An index is an on-disk structure associated with a table or views that speed retrieval of rows from the table or view. An index contains keys built from one or more columns in the table or view”. These keys are stored in a structure (B-tree) that enables SQL Server to find the row or rows associated with the key values quickly and efficiently.</w:t>
      </w:r>
      <w:r w:rsidRPr="000270C0">
        <w:rPr>
          <w:rFonts w:eastAsia="Times New Roman" w:cstheme="minorHAnsi"/>
          <w:sz w:val="36"/>
          <w:szCs w:val="36"/>
        </w:rPr>
        <w:t>”</w:t>
      </w:r>
    </w:p>
    <w:p w:rsidR="006C6B8A" w:rsidRPr="00CA3AF2" w:rsidRDefault="006C6B8A" w:rsidP="006C6B8A">
      <w:pPr>
        <w:numPr>
          <w:ilvl w:val="0"/>
          <w:numId w:val="1"/>
        </w:numPr>
        <w:spacing w:before="100" w:beforeAutospacing="1" w:after="100" w:afterAutospacing="1" w:line="240" w:lineRule="auto"/>
        <w:rPr>
          <w:rFonts w:eastAsia="Times New Roman" w:cstheme="minorHAnsi"/>
          <w:sz w:val="36"/>
          <w:szCs w:val="36"/>
        </w:rPr>
      </w:pPr>
      <w:r w:rsidRPr="00CA3AF2">
        <w:rPr>
          <w:rFonts w:eastAsia="Times New Roman" w:cstheme="minorHAnsi"/>
          <w:i/>
          <w:iCs/>
          <w:sz w:val="36"/>
          <w:szCs w:val="36"/>
        </w:rPr>
        <w:t>“An index is a database object created and maintained by DBMS. It is essentially a list of the contents of a column or group of columns. Indexes are ordered so that extremely first search can be computed through them to find data.”</w:t>
      </w:r>
    </w:p>
    <w:p w:rsidR="006C6B8A" w:rsidRPr="0048258C" w:rsidRDefault="006C6B8A" w:rsidP="006C6B8A">
      <w:pPr>
        <w:spacing w:before="100" w:beforeAutospacing="1" w:after="100" w:afterAutospacing="1" w:line="240" w:lineRule="auto"/>
        <w:outlineLvl w:val="1"/>
        <w:rPr>
          <w:rFonts w:eastAsia="Times New Roman" w:cstheme="minorHAnsi"/>
          <w:b/>
          <w:bCs/>
        </w:rPr>
      </w:pPr>
      <w:bookmarkStart w:id="0" w:name="_Toc342038858"/>
      <w:r w:rsidRPr="0048258C">
        <w:rPr>
          <w:rFonts w:eastAsia="Times New Roman" w:cstheme="minorHAnsi"/>
          <w:b/>
          <w:bCs/>
        </w:rPr>
        <w:t>Why Use an Index?</w:t>
      </w:r>
      <w:bookmarkStart w:id="1" w:name="why_index"/>
      <w:bookmarkEnd w:id="0"/>
      <w:bookmarkEnd w:id="1"/>
      <w:r w:rsidRPr="0048258C">
        <w:rPr>
          <w:rFonts w:eastAsia="Times New Roman" w:cstheme="minorHAnsi"/>
          <w:b/>
          <w:bCs/>
        </w:rPr>
        <w:t xml:space="preserve"> </w:t>
      </w:r>
    </w:p>
    <w:p w:rsidR="006C6B8A" w:rsidRPr="0048258C" w:rsidRDefault="006C6B8A" w:rsidP="006C6B8A">
      <w:pPr>
        <w:spacing w:before="100" w:beforeAutospacing="1" w:after="100" w:afterAutospacing="1" w:line="240" w:lineRule="auto"/>
        <w:rPr>
          <w:rFonts w:eastAsia="Times New Roman" w:cstheme="minorHAnsi"/>
        </w:rPr>
      </w:pPr>
      <w:r w:rsidRPr="0048258C">
        <w:rPr>
          <w:rFonts w:eastAsia="Times New Roman" w:cstheme="minorHAnsi"/>
        </w:rPr>
        <w:t>Use of SQL server indexes provide many facilities such as:</w:t>
      </w:r>
    </w:p>
    <w:p w:rsidR="006C6B8A" w:rsidRPr="0048258C" w:rsidRDefault="006C6B8A" w:rsidP="006C6B8A">
      <w:pPr>
        <w:numPr>
          <w:ilvl w:val="0"/>
          <w:numId w:val="2"/>
        </w:numPr>
        <w:spacing w:before="100" w:beforeAutospacing="1" w:after="100" w:afterAutospacing="1" w:line="240" w:lineRule="auto"/>
        <w:rPr>
          <w:rFonts w:eastAsia="Times New Roman" w:cstheme="minorHAnsi"/>
        </w:rPr>
      </w:pPr>
      <w:r w:rsidRPr="0048258C">
        <w:rPr>
          <w:rFonts w:eastAsia="Times New Roman" w:cstheme="minorHAnsi"/>
        </w:rPr>
        <w:t xml:space="preserve">Rapid access of information </w:t>
      </w:r>
    </w:p>
    <w:p w:rsidR="006C6B8A" w:rsidRPr="0048258C" w:rsidRDefault="006C6B8A" w:rsidP="006C6B8A">
      <w:pPr>
        <w:numPr>
          <w:ilvl w:val="0"/>
          <w:numId w:val="2"/>
        </w:numPr>
        <w:spacing w:before="100" w:beforeAutospacing="1" w:after="100" w:afterAutospacing="1" w:line="240" w:lineRule="auto"/>
        <w:rPr>
          <w:rFonts w:eastAsia="Times New Roman" w:cstheme="minorHAnsi"/>
        </w:rPr>
      </w:pPr>
      <w:r w:rsidRPr="0048258C">
        <w:rPr>
          <w:rFonts w:eastAsia="Times New Roman" w:cstheme="minorHAnsi"/>
        </w:rPr>
        <w:t xml:space="preserve">Efficient access of information </w:t>
      </w:r>
    </w:p>
    <w:p w:rsidR="006C6B8A" w:rsidRPr="0048258C" w:rsidRDefault="006C6B8A" w:rsidP="006C6B8A">
      <w:pPr>
        <w:numPr>
          <w:ilvl w:val="0"/>
          <w:numId w:val="2"/>
        </w:numPr>
        <w:spacing w:before="100" w:beforeAutospacing="1" w:after="100" w:afterAutospacing="1" w:line="240" w:lineRule="auto"/>
        <w:rPr>
          <w:rFonts w:eastAsia="Times New Roman" w:cstheme="minorHAnsi"/>
        </w:rPr>
      </w:pPr>
      <w:r w:rsidRPr="0048258C">
        <w:rPr>
          <w:rFonts w:eastAsia="Times New Roman" w:cstheme="minorHAnsi"/>
        </w:rPr>
        <w:t xml:space="preserve">Enforcement of uniqueness constraints </w:t>
      </w:r>
    </w:p>
    <w:p w:rsidR="006C6B8A" w:rsidRDefault="006C6B8A" w:rsidP="006C6B8A">
      <w:pPr>
        <w:spacing w:before="100" w:beforeAutospacing="1" w:after="100" w:afterAutospacing="1" w:line="240" w:lineRule="auto"/>
        <w:rPr>
          <w:rFonts w:eastAsia="Times New Roman" w:cstheme="minorHAnsi"/>
        </w:rPr>
      </w:pPr>
      <w:r w:rsidRPr="0048258C">
        <w:rPr>
          <w:rFonts w:eastAsia="Times New Roman" w:cstheme="minorHAnsi"/>
        </w:rPr>
        <w:t>Correct use of indexes can make the differe</w:t>
      </w:r>
      <w:r w:rsidRPr="00CA3AF2">
        <w:rPr>
          <w:rFonts w:eastAsia="Times New Roman" w:cstheme="minorHAnsi"/>
          <w:i/>
        </w:rPr>
        <w:t>n</w:t>
      </w:r>
      <w:r w:rsidRPr="0048258C">
        <w:rPr>
          <w:rFonts w:eastAsia="Times New Roman" w:cstheme="minorHAnsi"/>
        </w:rPr>
        <w:t xml:space="preserve">ce between a top performing database with high customer satisfaction and a non-performing database with low customer satisfaction. </w:t>
      </w:r>
    </w:p>
    <w:p w:rsidR="00180968" w:rsidRPr="00180968" w:rsidRDefault="00180968" w:rsidP="00180968">
      <w:pPr>
        <w:spacing w:before="100" w:beforeAutospacing="1" w:after="100" w:afterAutospacing="1" w:line="240" w:lineRule="auto"/>
        <w:rPr>
          <w:rFonts w:ascii="Times New Roman" w:eastAsia="Times New Roman" w:hAnsi="Times New Roman" w:cs="Times New Roman"/>
          <w:sz w:val="24"/>
          <w:szCs w:val="24"/>
          <w:lang w:val="en-IN" w:eastAsia="en-IN"/>
        </w:rPr>
      </w:pPr>
      <w:r w:rsidRPr="00180968">
        <w:rPr>
          <w:rFonts w:ascii="Times New Roman" w:eastAsia="Times New Roman" w:hAnsi="Times New Roman" w:cs="Times New Roman"/>
          <w:b/>
          <w:bCs/>
          <w:sz w:val="24"/>
          <w:szCs w:val="24"/>
          <w:lang w:val="en-IN" w:eastAsia="en-IN"/>
        </w:rPr>
        <w:t xml:space="preserve">Heap Table Vs Cluster </w:t>
      </w:r>
      <w:r w:rsidR="000D404B">
        <w:rPr>
          <w:rFonts w:ascii="Times New Roman" w:eastAsia="Times New Roman" w:hAnsi="Times New Roman" w:cs="Times New Roman"/>
          <w:b/>
          <w:bCs/>
          <w:sz w:val="24"/>
          <w:szCs w:val="24"/>
          <w:lang w:val="en-IN" w:eastAsia="en-IN"/>
        </w:rPr>
        <w:t xml:space="preserve">Index </w:t>
      </w:r>
      <w:r w:rsidRPr="00180968">
        <w:rPr>
          <w:rFonts w:ascii="Times New Roman" w:eastAsia="Times New Roman" w:hAnsi="Times New Roman" w:cs="Times New Roman"/>
          <w:b/>
          <w:bCs/>
          <w:sz w:val="24"/>
          <w:szCs w:val="24"/>
          <w:lang w:val="en-IN" w:eastAsia="en-IN"/>
        </w:rPr>
        <w:t>Table</w:t>
      </w:r>
    </w:p>
    <w:tbl>
      <w:tblPr>
        <w:tblW w:w="0" w:type="auto"/>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4788"/>
        <w:gridCol w:w="4788"/>
      </w:tblGrid>
      <w:tr w:rsidR="00180968" w:rsidRPr="00180968" w:rsidTr="00180968">
        <w:tc>
          <w:tcPr>
            <w:tcW w:w="4788" w:type="dxa"/>
            <w:tcBorders>
              <w:top w:val="single" w:sz="4" w:space="0" w:color="auto"/>
              <w:left w:val="single" w:sz="4" w:space="0" w:color="auto"/>
              <w:bottom w:val="single" w:sz="4" w:space="0" w:color="auto"/>
              <w:right w:val="single" w:sz="4" w:space="0" w:color="auto"/>
            </w:tcBorders>
            <w:shd w:val="clear" w:color="auto" w:fill="C2D69B" w:themeFill="accent3" w:themeFillTint="99"/>
            <w:hideMark/>
          </w:tcPr>
          <w:p w:rsidR="00180968" w:rsidRPr="00180968" w:rsidRDefault="00180968" w:rsidP="00180968">
            <w:pPr>
              <w:spacing w:after="0" w:line="240" w:lineRule="auto"/>
              <w:rPr>
                <w:rFonts w:ascii="Times New Roman" w:eastAsia="Times New Roman" w:hAnsi="Times New Roman" w:cs="Times New Roman"/>
                <w:sz w:val="24"/>
                <w:szCs w:val="24"/>
                <w:lang w:val="en-IN" w:eastAsia="en-IN"/>
              </w:rPr>
            </w:pPr>
            <w:r w:rsidRPr="00180968">
              <w:rPr>
                <w:rFonts w:ascii="Times New Roman" w:eastAsia="Times New Roman" w:hAnsi="Times New Roman" w:cs="Times New Roman"/>
                <w:b/>
                <w:sz w:val="24"/>
                <w:szCs w:val="24"/>
                <w:lang w:val="en-IN" w:eastAsia="en-IN"/>
              </w:rPr>
              <w:t>Heap Table</w:t>
            </w:r>
          </w:p>
        </w:tc>
        <w:tc>
          <w:tcPr>
            <w:tcW w:w="4788" w:type="dxa"/>
            <w:tcBorders>
              <w:top w:val="single" w:sz="4" w:space="0" w:color="auto"/>
              <w:left w:val="single" w:sz="4" w:space="0" w:color="auto"/>
              <w:bottom w:val="single" w:sz="4" w:space="0" w:color="auto"/>
              <w:right w:val="single" w:sz="4" w:space="0" w:color="auto"/>
            </w:tcBorders>
            <w:shd w:val="clear" w:color="auto" w:fill="C2D69B" w:themeFill="accent3" w:themeFillTint="99"/>
            <w:hideMark/>
          </w:tcPr>
          <w:p w:rsidR="00180968" w:rsidRPr="00180968" w:rsidRDefault="000D404B" w:rsidP="00180968">
            <w:pPr>
              <w:spacing w:after="0" w:line="240" w:lineRule="auto"/>
              <w:rPr>
                <w:rFonts w:ascii="Times New Roman" w:eastAsia="Times New Roman" w:hAnsi="Times New Roman" w:cs="Times New Roman"/>
                <w:sz w:val="24"/>
                <w:szCs w:val="24"/>
                <w:lang w:val="en-IN" w:eastAsia="en-IN"/>
              </w:rPr>
            </w:pPr>
            <w:r>
              <w:rPr>
                <w:rFonts w:ascii="Times New Roman" w:eastAsia="Times New Roman" w:hAnsi="Times New Roman" w:cs="Times New Roman"/>
                <w:b/>
                <w:sz w:val="24"/>
                <w:szCs w:val="24"/>
                <w:lang w:val="en-IN" w:eastAsia="en-IN"/>
              </w:rPr>
              <w:t xml:space="preserve"> Index </w:t>
            </w:r>
            <w:r w:rsidR="00180968" w:rsidRPr="00180968">
              <w:rPr>
                <w:rFonts w:ascii="Times New Roman" w:eastAsia="Times New Roman" w:hAnsi="Times New Roman" w:cs="Times New Roman"/>
                <w:b/>
                <w:sz w:val="24"/>
                <w:szCs w:val="24"/>
                <w:lang w:val="en-IN" w:eastAsia="en-IN"/>
              </w:rPr>
              <w:t>Table</w:t>
            </w:r>
          </w:p>
        </w:tc>
      </w:tr>
      <w:tr w:rsidR="00180968" w:rsidRPr="00180968" w:rsidTr="00180968">
        <w:tc>
          <w:tcPr>
            <w:tcW w:w="4788" w:type="dxa"/>
            <w:tcBorders>
              <w:top w:val="single" w:sz="4" w:space="0" w:color="auto"/>
              <w:left w:val="single" w:sz="4" w:space="0" w:color="auto"/>
              <w:bottom w:val="single" w:sz="4" w:space="0" w:color="auto"/>
              <w:right w:val="single" w:sz="4" w:space="0" w:color="auto"/>
            </w:tcBorders>
            <w:shd w:val="clear" w:color="auto" w:fill="auto"/>
            <w:hideMark/>
          </w:tcPr>
          <w:p w:rsidR="00180968" w:rsidRPr="00180968" w:rsidRDefault="00180968" w:rsidP="00180968">
            <w:pPr>
              <w:spacing w:after="0" w:line="240" w:lineRule="auto"/>
              <w:rPr>
                <w:rFonts w:ascii="Times New Roman" w:eastAsia="Times New Roman" w:hAnsi="Times New Roman" w:cs="Times New Roman"/>
                <w:sz w:val="24"/>
                <w:szCs w:val="24"/>
                <w:lang w:val="en-IN" w:eastAsia="en-IN"/>
              </w:rPr>
            </w:pPr>
            <w:r w:rsidRPr="00180968">
              <w:rPr>
                <w:rFonts w:ascii="Times New Roman" w:eastAsia="Times New Roman" w:hAnsi="Times New Roman" w:cs="Times New Roman"/>
                <w:sz w:val="24"/>
                <w:szCs w:val="24"/>
                <w:lang w:val="en-IN" w:eastAsia="en-IN"/>
              </w:rPr>
              <w:t>Data is not stored in any specific order</w:t>
            </w:r>
          </w:p>
          <w:p w:rsidR="00180968" w:rsidRPr="00180968" w:rsidRDefault="00180968" w:rsidP="00180968">
            <w:pPr>
              <w:spacing w:after="0" w:line="240" w:lineRule="auto"/>
              <w:rPr>
                <w:rFonts w:ascii="Times New Roman" w:eastAsia="Times New Roman" w:hAnsi="Times New Roman" w:cs="Times New Roman"/>
                <w:sz w:val="24"/>
                <w:szCs w:val="24"/>
                <w:lang w:val="en-IN" w:eastAsia="en-IN"/>
              </w:rPr>
            </w:pPr>
            <w:r w:rsidRPr="00180968">
              <w:rPr>
                <w:rFonts w:ascii="Times New Roman" w:eastAsia="Times New Roman" w:hAnsi="Times New Roman" w:cs="Times New Roman"/>
                <w:sz w:val="24"/>
                <w:szCs w:val="24"/>
                <w:lang w:val="en-IN" w:eastAsia="en-IN"/>
              </w:rPr>
              <w:t> </w:t>
            </w:r>
          </w:p>
        </w:tc>
        <w:tc>
          <w:tcPr>
            <w:tcW w:w="4788" w:type="dxa"/>
            <w:tcBorders>
              <w:top w:val="single" w:sz="4" w:space="0" w:color="auto"/>
              <w:left w:val="single" w:sz="4" w:space="0" w:color="auto"/>
              <w:bottom w:val="single" w:sz="4" w:space="0" w:color="auto"/>
              <w:right w:val="single" w:sz="4" w:space="0" w:color="auto"/>
            </w:tcBorders>
            <w:shd w:val="clear" w:color="auto" w:fill="auto"/>
            <w:hideMark/>
          </w:tcPr>
          <w:p w:rsidR="00180968" w:rsidRPr="00180968" w:rsidRDefault="00180968" w:rsidP="00180968">
            <w:pPr>
              <w:spacing w:after="0" w:line="240" w:lineRule="auto"/>
              <w:rPr>
                <w:rFonts w:ascii="Times New Roman" w:eastAsia="Times New Roman" w:hAnsi="Times New Roman" w:cs="Times New Roman"/>
                <w:sz w:val="24"/>
                <w:szCs w:val="24"/>
                <w:lang w:val="en-IN" w:eastAsia="en-IN"/>
              </w:rPr>
            </w:pPr>
            <w:r w:rsidRPr="00180968">
              <w:rPr>
                <w:rFonts w:ascii="Times New Roman" w:eastAsia="Times New Roman" w:hAnsi="Times New Roman" w:cs="Times New Roman"/>
                <w:sz w:val="24"/>
                <w:szCs w:val="24"/>
                <w:lang w:val="en-IN" w:eastAsia="en-IN"/>
              </w:rPr>
              <w:t>Data is stored in in order based on the Clustered Index key</w:t>
            </w:r>
          </w:p>
        </w:tc>
      </w:tr>
      <w:tr w:rsidR="00180968" w:rsidRPr="00180968" w:rsidTr="00180968">
        <w:tc>
          <w:tcPr>
            <w:tcW w:w="4788" w:type="dxa"/>
            <w:tcBorders>
              <w:top w:val="single" w:sz="4" w:space="0" w:color="auto"/>
              <w:left w:val="single" w:sz="4" w:space="0" w:color="auto"/>
              <w:bottom w:val="single" w:sz="4" w:space="0" w:color="auto"/>
              <w:right w:val="single" w:sz="4" w:space="0" w:color="auto"/>
            </w:tcBorders>
            <w:shd w:val="clear" w:color="auto" w:fill="auto"/>
            <w:hideMark/>
          </w:tcPr>
          <w:p w:rsidR="00180968" w:rsidRPr="00180968" w:rsidRDefault="00180968" w:rsidP="00180968">
            <w:pPr>
              <w:spacing w:after="0" w:line="240" w:lineRule="auto"/>
              <w:rPr>
                <w:rFonts w:ascii="Times New Roman" w:eastAsia="Times New Roman" w:hAnsi="Times New Roman" w:cs="Times New Roman"/>
                <w:sz w:val="24"/>
                <w:szCs w:val="24"/>
                <w:lang w:val="en-IN" w:eastAsia="en-IN"/>
              </w:rPr>
            </w:pPr>
            <w:r w:rsidRPr="00180968">
              <w:rPr>
                <w:rFonts w:ascii="Times New Roman" w:eastAsia="Times New Roman" w:hAnsi="Times New Roman" w:cs="Times New Roman"/>
                <w:sz w:val="24"/>
                <w:szCs w:val="24"/>
                <w:lang w:val="en-IN" w:eastAsia="en-IN"/>
              </w:rPr>
              <w:t>Specific or filter data cannot be retrieved quickly, unless non-Clustered Indexes are created on the table</w:t>
            </w:r>
          </w:p>
        </w:tc>
        <w:tc>
          <w:tcPr>
            <w:tcW w:w="4788" w:type="dxa"/>
            <w:tcBorders>
              <w:top w:val="single" w:sz="4" w:space="0" w:color="auto"/>
              <w:left w:val="single" w:sz="4" w:space="0" w:color="auto"/>
              <w:bottom w:val="single" w:sz="4" w:space="0" w:color="auto"/>
              <w:right w:val="single" w:sz="4" w:space="0" w:color="auto"/>
            </w:tcBorders>
            <w:shd w:val="clear" w:color="auto" w:fill="auto"/>
            <w:hideMark/>
          </w:tcPr>
          <w:p w:rsidR="00180968" w:rsidRPr="00180968" w:rsidRDefault="00180968" w:rsidP="00180968">
            <w:pPr>
              <w:spacing w:after="0" w:line="240" w:lineRule="auto"/>
              <w:rPr>
                <w:rFonts w:ascii="Times New Roman" w:eastAsia="Times New Roman" w:hAnsi="Times New Roman" w:cs="Times New Roman"/>
                <w:sz w:val="24"/>
                <w:szCs w:val="24"/>
                <w:lang w:val="en-IN" w:eastAsia="en-IN"/>
              </w:rPr>
            </w:pPr>
            <w:r w:rsidRPr="00180968">
              <w:rPr>
                <w:rFonts w:ascii="Times New Roman" w:eastAsia="Times New Roman" w:hAnsi="Times New Roman" w:cs="Times New Roman"/>
                <w:sz w:val="24"/>
                <w:szCs w:val="24"/>
                <w:lang w:val="en-IN" w:eastAsia="en-IN"/>
              </w:rPr>
              <w:t>If the query uses cluster index columns, data can be retrieved faster</w:t>
            </w:r>
          </w:p>
        </w:tc>
      </w:tr>
      <w:tr w:rsidR="00180968" w:rsidRPr="00180968" w:rsidTr="00180968">
        <w:tc>
          <w:tcPr>
            <w:tcW w:w="4788" w:type="dxa"/>
            <w:tcBorders>
              <w:top w:val="single" w:sz="4" w:space="0" w:color="auto"/>
              <w:left w:val="single" w:sz="4" w:space="0" w:color="auto"/>
              <w:bottom w:val="single" w:sz="4" w:space="0" w:color="auto"/>
              <w:right w:val="single" w:sz="4" w:space="0" w:color="auto"/>
            </w:tcBorders>
            <w:shd w:val="clear" w:color="auto" w:fill="auto"/>
            <w:hideMark/>
          </w:tcPr>
          <w:p w:rsidR="00180968" w:rsidRPr="000270C0" w:rsidRDefault="00180968" w:rsidP="00180968">
            <w:pPr>
              <w:spacing w:after="0" w:line="240" w:lineRule="auto"/>
              <w:rPr>
                <w:rFonts w:ascii="Times New Roman" w:eastAsia="Times New Roman" w:hAnsi="Times New Roman" w:cs="Times New Roman"/>
                <w:b/>
                <w:color w:val="FF0000"/>
                <w:sz w:val="24"/>
                <w:szCs w:val="24"/>
                <w:lang w:val="en-IN" w:eastAsia="en-IN"/>
              </w:rPr>
            </w:pPr>
            <w:r w:rsidRPr="000270C0">
              <w:rPr>
                <w:rFonts w:ascii="Times New Roman" w:eastAsia="Times New Roman" w:hAnsi="Times New Roman" w:cs="Times New Roman"/>
                <w:b/>
                <w:color w:val="FF0000"/>
                <w:sz w:val="24"/>
                <w:szCs w:val="24"/>
                <w:lang w:val="en-IN" w:eastAsia="en-IN"/>
              </w:rPr>
              <w:t xml:space="preserve">Data pages are independent (not linked), so </w:t>
            </w:r>
            <w:r w:rsidRPr="000270C0">
              <w:rPr>
                <w:rFonts w:ascii="Times New Roman" w:eastAsia="Times New Roman" w:hAnsi="Times New Roman" w:cs="Times New Roman"/>
                <w:b/>
                <w:color w:val="FF0000"/>
                <w:sz w:val="24"/>
                <w:szCs w:val="24"/>
                <w:lang w:val="en-IN" w:eastAsia="en-IN"/>
              </w:rPr>
              <w:lastRenderedPageBreak/>
              <w:t>sequential access needs to refer back to Index Allocation Map (IAM) pages.</w:t>
            </w:r>
          </w:p>
        </w:tc>
        <w:tc>
          <w:tcPr>
            <w:tcW w:w="4788" w:type="dxa"/>
            <w:tcBorders>
              <w:top w:val="single" w:sz="4" w:space="0" w:color="auto"/>
              <w:left w:val="single" w:sz="4" w:space="0" w:color="auto"/>
              <w:bottom w:val="single" w:sz="4" w:space="0" w:color="auto"/>
              <w:right w:val="single" w:sz="4" w:space="0" w:color="auto"/>
            </w:tcBorders>
            <w:shd w:val="clear" w:color="auto" w:fill="auto"/>
            <w:hideMark/>
          </w:tcPr>
          <w:p w:rsidR="00180968" w:rsidRPr="000270C0" w:rsidRDefault="00180968" w:rsidP="00180968">
            <w:pPr>
              <w:spacing w:after="0" w:line="240" w:lineRule="auto"/>
              <w:rPr>
                <w:rFonts w:ascii="Times New Roman" w:eastAsia="Times New Roman" w:hAnsi="Times New Roman" w:cs="Times New Roman"/>
                <w:b/>
                <w:color w:val="FF0000"/>
                <w:sz w:val="24"/>
                <w:szCs w:val="24"/>
                <w:lang w:val="en-IN" w:eastAsia="en-IN"/>
              </w:rPr>
            </w:pPr>
            <w:r w:rsidRPr="000270C0">
              <w:rPr>
                <w:rFonts w:ascii="Times New Roman" w:eastAsia="Times New Roman" w:hAnsi="Times New Roman" w:cs="Times New Roman"/>
                <w:b/>
                <w:color w:val="FF0000"/>
                <w:sz w:val="24"/>
                <w:szCs w:val="24"/>
                <w:lang w:val="en-IN" w:eastAsia="en-IN"/>
              </w:rPr>
              <w:lastRenderedPageBreak/>
              <w:t xml:space="preserve">Data pages are linked with each other for </w:t>
            </w:r>
            <w:r w:rsidRPr="000270C0">
              <w:rPr>
                <w:rFonts w:ascii="Times New Roman" w:eastAsia="Times New Roman" w:hAnsi="Times New Roman" w:cs="Times New Roman"/>
                <w:b/>
                <w:color w:val="FF0000"/>
                <w:sz w:val="24"/>
                <w:szCs w:val="24"/>
                <w:lang w:val="en-IN" w:eastAsia="en-IN"/>
              </w:rPr>
              <w:lastRenderedPageBreak/>
              <w:t xml:space="preserve">faster sequential access </w:t>
            </w:r>
          </w:p>
          <w:p w:rsidR="00180968" w:rsidRPr="000270C0" w:rsidRDefault="00180968" w:rsidP="00180968">
            <w:pPr>
              <w:spacing w:after="0" w:line="240" w:lineRule="auto"/>
              <w:rPr>
                <w:rFonts w:ascii="Times New Roman" w:eastAsia="Times New Roman" w:hAnsi="Times New Roman" w:cs="Times New Roman"/>
                <w:b/>
                <w:color w:val="FF0000"/>
                <w:sz w:val="24"/>
                <w:szCs w:val="24"/>
                <w:lang w:val="en-IN" w:eastAsia="en-IN"/>
              </w:rPr>
            </w:pPr>
            <w:r w:rsidRPr="000270C0">
              <w:rPr>
                <w:rFonts w:ascii="Times New Roman" w:eastAsia="Times New Roman" w:hAnsi="Times New Roman" w:cs="Times New Roman"/>
                <w:b/>
                <w:color w:val="FF0000"/>
                <w:sz w:val="24"/>
                <w:szCs w:val="24"/>
                <w:lang w:val="en-IN" w:eastAsia="en-IN"/>
              </w:rPr>
              <w:t> </w:t>
            </w:r>
          </w:p>
        </w:tc>
      </w:tr>
      <w:tr w:rsidR="00180968" w:rsidRPr="00180968" w:rsidTr="00180968">
        <w:tc>
          <w:tcPr>
            <w:tcW w:w="4788" w:type="dxa"/>
            <w:tcBorders>
              <w:top w:val="single" w:sz="4" w:space="0" w:color="auto"/>
              <w:left w:val="single" w:sz="4" w:space="0" w:color="auto"/>
              <w:bottom w:val="single" w:sz="4" w:space="0" w:color="auto"/>
              <w:right w:val="single" w:sz="4" w:space="0" w:color="auto"/>
            </w:tcBorders>
            <w:shd w:val="clear" w:color="auto" w:fill="auto"/>
            <w:hideMark/>
          </w:tcPr>
          <w:p w:rsidR="00180968" w:rsidRPr="00180968" w:rsidRDefault="00180968" w:rsidP="00180968">
            <w:pPr>
              <w:spacing w:after="0" w:line="240" w:lineRule="auto"/>
              <w:rPr>
                <w:rFonts w:ascii="Times New Roman" w:eastAsia="Times New Roman" w:hAnsi="Times New Roman" w:cs="Times New Roman"/>
                <w:sz w:val="24"/>
                <w:szCs w:val="24"/>
                <w:lang w:val="en-IN" w:eastAsia="en-IN"/>
              </w:rPr>
            </w:pPr>
            <w:r w:rsidRPr="00180968">
              <w:rPr>
                <w:rFonts w:ascii="Times New Roman" w:eastAsia="Times New Roman" w:hAnsi="Times New Roman" w:cs="Times New Roman"/>
                <w:sz w:val="24"/>
                <w:szCs w:val="24"/>
                <w:lang w:val="en-IN" w:eastAsia="en-IN"/>
              </w:rPr>
              <w:lastRenderedPageBreak/>
              <w:t>No additional time is required to maintain cluster index</w:t>
            </w:r>
          </w:p>
        </w:tc>
        <w:tc>
          <w:tcPr>
            <w:tcW w:w="4788" w:type="dxa"/>
            <w:tcBorders>
              <w:top w:val="single" w:sz="4" w:space="0" w:color="auto"/>
              <w:left w:val="single" w:sz="4" w:space="0" w:color="auto"/>
              <w:bottom w:val="single" w:sz="4" w:space="0" w:color="auto"/>
              <w:right w:val="single" w:sz="4" w:space="0" w:color="auto"/>
            </w:tcBorders>
            <w:shd w:val="clear" w:color="auto" w:fill="auto"/>
            <w:hideMark/>
          </w:tcPr>
          <w:p w:rsidR="00180968" w:rsidRPr="00180968" w:rsidRDefault="00180968" w:rsidP="00180968">
            <w:pPr>
              <w:spacing w:after="0" w:line="240" w:lineRule="auto"/>
              <w:rPr>
                <w:rFonts w:ascii="Times New Roman" w:eastAsia="Times New Roman" w:hAnsi="Times New Roman" w:cs="Times New Roman"/>
                <w:sz w:val="24"/>
                <w:szCs w:val="24"/>
                <w:lang w:val="en-IN" w:eastAsia="en-IN"/>
              </w:rPr>
            </w:pPr>
            <w:r w:rsidRPr="00180968">
              <w:rPr>
                <w:rFonts w:ascii="Times New Roman" w:eastAsia="Times New Roman" w:hAnsi="Times New Roman" w:cs="Times New Roman"/>
                <w:sz w:val="24"/>
                <w:szCs w:val="24"/>
                <w:lang w:val="en-IN" w:eastAsia="en-IN"/>
              </w:rPr>
              <w:t>Required additional time to maintain cluster index</w:t>
            </w:r>
          </w:p>
          <w:p w:rsidR="00180968" w:rsidRPr="00180968" w:rsidRDefault="00180968" w:rsidP="00180968">
            <w:pPr>
              <w:spacing w:after="0" w:line="240" w:lineRule="auto"/>
              <w:rPr>
                <w:rFonts w:ascii="Times New Roman" w:eastAsia="Times New Roman" w:hAnsi="Times New Roman" w:cs="Times New Roman"/>
                <w:sz w:val="24"/>
                <w:szCs w:val="24"/>
                <w:lang w:val="en-IN" w:eastAsia="en-IN"/>
              </w:rPr>
            </w:pPr>
            <w:r w:rsidRPr="00180968">
              <w:rPr>
                <w:rFonts w:ascii="Times New Roman" w:eastAsia="Times New Roman" w:hAnsi="Times New Roman" w:cs="Times New Roman"/>
                <w:sz w:val="24"/>
                <w:szCs w:val="24"/>
                <w:lang w:val="en-IN" w:eastAsia="en-IN"/>
              </w:rPr>
              <w:t> </w:t>
            </w:r>
          </w:p>
        </w:tc>
      </w:tr>
      <w:tr w:rsidR="00180968" w:rsidRPr="00180968" w:rsidTr="00180968">
        <w:tc>
          <w:tcPr>
            <w:tcW w:w="4788" w:type="dxa"/>
            <w:tcBorders>
              <w:top w:val="single" w:sz="4" w:space="0" w:color="auto"/>
              <w:left w:val="single" w:sz="4" w:space="0" w:color="auto"/>
              <w:bottom w:val="single" w:sz="4" w:space="0" w:color="auto"/>
              <w:right w:val="single" w:sz="4" w:space="0" w:color="auto"/>
            </w:tcBorders>
            <w:shd w:val="clear" w:color="auto" w:fill="auto"/>
            <w:hideMark/>
          </w:tcPr>
          <w:p w:rsidR="00180968" w:rsidRPr="00180968" w:rsidRDefault="00180968" w:rsidP="00180968">
            <w:pPr>
              <w:spacing w:after="0" w:line="240" w:lineRule="auto"/>
              <w:rPr>
                <w:rFonts w:ascii="Times New Roman" w:eastAsia="Times New Roman" w:hAnsi="Times New Roman" w:cs="Times New Roman"/>
                <w:sz w:val="24"/>
                <w:szCs w:val="24"/>
                <w:lang w:val="en-IN" w:eastAsia="en-IN"/>
              </w:rPr>
            </w:pPr>
            <w:r w:rsidRPr="00180968">
              <w:rPr>
                <w:rFonts w:ascii="Times New Roman" w:eastAsia="Times New Roman" w:hAnsi="Times New Roman" w:cs="Times New Roman"/>
                <w:sz w:val="24"/>
                <w:szCs w:val="24"/>
                <w:lang w:val="en-IN" w:eastAsia="en-IN"/>
              </w:rPr>
              <w:t>Not required additional space to store a Clustered Index tree</w:t>
            </w:r>
          </w:p>
        </w:tc>
        <w:tc>
          <w:tcPr>
            <w:tcW w:w="4788" w:type="dxa"/>
            <w:tcBorders>
              <w:top w:val="single" w:sz="4" w:space="0" w:color="auto"/>
              <w:left w:val="single" w:sz="4" w:space="0" w:color="auto"/>
              <w:bottom w:val="single" w:sz="4" w:space="0" w:color="auto"/>
              <w:right w:val="single" w:sz="4" w:space="0" w:color="auto"/>
            </w:tcBorders>
            <w:shd w:val="clear" w:color="auto" w:fill="auto"/>
            <w:hideMark/>
          </w:tcPr>
          <w:p w:rsidR="00180968" w:rsidRPr="00180968" w:rsidRDefault="00180968" w:rsidP="00180968">
            <w:pPr>
              <w:spacing w:after="0" w:line="240" w:lineRule="auto"/>
              <w:rPr>
                <w:rFonts w:ascii="Times New Roman" w:eastAsia="Times New Roman" w:hAnsi="Times New Roman" w:cs="Times New Roman"/>
                <w:sz w:val="24"/>
                <w:szCs w:val="24"/>
                <w:lang w:val="en-IN" w:eastAsia="en-IN"/>
              </w:rPr>
            </w:pPr>
            <w:r w:rsidRPr="00180968">
              <w:rPr>
                <w:rFonts w:ascii="Times New Roman" w:eastAsia="Times New Roman" w:hAnsi="Times New Roman" w:cs="Times New Roman"/>
                <w:sz w:val="24"/>
                <w:szCs w:val="24"/>
                <w:lang w:val="en-IN" w:eastAsia="en-IN"/>
              </w:rPr>
              <w:t>Requires additional space to store a Clustered Index tree</w:t>
            </w:r>
          </w:p>
        </w:tc>
      </w:tr>
      <w:tr w:rsidR="00180968" w:rsidRPr="00180968" w:rsidTr="00180968">
        <w:tc>
          <w:tcPr>
            <w:tcW w:w="4788" w:type="dxa"/>
            <w:tcBorders>
              <w:top w:val="single" w:sz="4" w:space="0" w:color="auto"/>
              <w:left w:val="single" w:sz="4" w:space="0" w:color="auto"/>
              <w:bottom w:val="single" w:sz="4" w:space="0" w:color="auto"/>
              <w:right w:val="single" w:sz="4" w:space="0" w:color="auto"/>
            </w:tcBorders>
            <w:shd w:val="clear" w:color="auto" w:fill="auto"/>
            <w:hideMark/>
          </w:tcPr>
          <w:p w:rsidR="00180968" w:rsidRPr="00180968" w:rsidRDefault="00180968" w:rsidP="00180968">
            <w:pPr>
              <w:spacing w:after="0" w:line="240" w:lineRule="auto"/>
              <w:rPr>
                <w:rFonts w:ascii="Times New Roman" w:eastAsia="Times New Roman" w:hAnsi="Times New Roman" w:cs="Times New Roman"/>
                <w:sz w:val="24"/>
                <w:szCs w:val="24"/>
                <w:lang w:val="en-IN" w:eastAsia="en-IN"/>
              </w:rPr>
            </w:pPr>
            <w:r w:rsidRPr="00180968">
              <w:rPr>
                <w:rFonts w:ascii="Times New Roman" w:eastAsia="Times New Roman" w:hAnsi="Times New Roman" w:cs="Times New Roman"/>
                <w:sz w:val="24"/>
                <w:szCs w:val="24"/>
                <w:lang w:val="en-IN" w:eastAsia="en-IN"/>
              </w:rPr>
              <w:t>Sys.indexes catalog view has value 0 in column "index_id"for these tables.</w:t>
            </w:r>
          </w:p>
        </w:tc>
        <w:tc>
          <w:tcPr>
            <w:tcW w:w="4788" w:type="dxa"/>
            <w:tcBorders>
              <w:top w:val="single" w:sz="4" w:space="0" w:color="auto"/>
              <w:left w:val="single" w:sz="4" w:space="0" w:color="auto"/>
              <w:bottom w:val="single" w:sz="4" w:space="0" w:color="auto"/>
              <w:right w:val="single" w:sz="4" w:space="0" w:color="auto"/>
            </w:tcBorders>
            <w:shd w:val="clear" w:color="auto" w:fill="auto"/>
            <w:hideMark/>
          </w:tcPr>
          <w:p w:rsidR="00180968" w:rsidRPr="00180968" w:rsidRDefault="00180968" w:rsidP="00180968">
            <w:pPr>
              <w:spacing w:after="0" w:line="240" w:lineRule="auto"/>
              <w:rPr>
                <w:rFonts w:ascii="Times New Roman" w:eastAsia="Times New Roman" w:hAnsi="Times New Roman" w:cs="Times New Roman"/>
                <w:sz w:val="24"/>
                <w:szCs w:val="24"/>
                <w:lang w:val="en-IN" w:eastAsia="en-IN"/>
              </w:rPr>
            </w:pPr>
            <w:r w:rsidRPr="00180968">
              <w:rPr>
                <w:rFonts w:ascii="Times New Roman" w:eastAsia="Times New Roman" w:hAnsi="Times New Roman" w:cs="Times New Roman"/>
                <w:sz w:val="24"/>
                <w:szCs w:val="24"/>
                <w:lang w:val="en-IN" w:eastAsia="en-IN"/>
              </w:rPr>
              <w:t>Sys.indexes catalog view has value 1 in column "index_id"for these tables.</w:t>
            </w:r>
          </w:p>
        </w:tc>
      </w:tr>
      <w:tr w:rsidR="00180968" w:rsidRPr="00180968" w:rsidTr="00180968">
        <w:tc>
          <w:tcPr>
            <w:tcW w:w="4788" w:type="dxa"/>
            <w:tcBorders>
              <w:top w:val="single" w:sz="4" w:space="0" w:color="auto"/>
              <w:left w:val="single" w:sz="4" w:space="0" w:color="auto"/>
              <w:bottom w:val="single" w:sz="4" w:space="0" w:color="auto"/>
              <w:right w:val="single" w:sz="4" w:space="0" w:color="auto"/>
            </w:tcBorders>
            <w:shd w:val="clear" w:color="auto" w:fill="auto"/>
            <w:hideMark/>
          </w:tcPr>
          <w:p w:rsidR="00180968" w:rsidRPr="00180968" w:rsidRDefault="00180968" w:rsidP="00180968">
            <w:pPr>
              <w:spacing w:after="0" w:line="240" w:lineRule="auto"/>
              <w:rPr>
                <w:rFonts w:ascii="Times New Roman" w:eastAsia="Times New Roman" w:hAnsi="Times New Roman" w:cs="Times New Roman"/>
                <w:sz w:val="24"/>
                <w:szCs w:val="24"/>
                <w:lang w:val="en-IN" w:eastAsia="en-IN"/>
              </w:rPr>
            </w:pPr>
            <w:r w:rsidRPr="00180968">
              <w:rPr>
                <w:rFonts w:ascii="Times New Roman" w:eastAsia="Times New Roman" w:hAnsi="Times New Roman" w:cs="Times New Roman"/>
                <w:sz w:val="24"/>
                <w:szCs w:val="24"/>
                <w:lang w:val="en-IN" w:eastAsia="en-IN"/>
              </w:rPr>
              <w:t>Heap is best suited when the table is tiny. For example one organization has 4 to 5 branch, so the branch table can be created as a heap table.</w:t>
            </w:r>
          </w:p>
        </w:tc>
        <w:tc>
          <w:tcPr>
            <w:tcW w:w="4788" w:type="dxa"/>
            <w:tcBorders>
              <w:top w:val="single" w:sz="4" w:space="0" w:color="auto"/>
              <w:left w:val="single" w:sz="4" w:space="0" w:color="auto"/>
              <w:bottom w:val="single" w:sz="4" w:space="0" w:color="auto"/>
              <w:right w:val="single" w:sz="4" w:space="0" w:color="auto"/>
            </w:tcBorders>
            <w:shd w:val="clear" w:color="auto" w:fill="auto"/>
            <w:hideMark/>
          </w:tcPr>
          <w:p w:rsidR="00180968" w:rsidRPr="00180968" w:rsidRDefault="00180968" w:rsidP="00180968">
            <w:pPr>
              <w:spacing w:after="0" w:line="240" w:lineRule="auto"/>
              <w:rPr>
                <w:rFonts w:ascii="Times New Roman" w:eastAsia="Times New Roman" w:hAnsi="Times New Roman" w:cs="Times New Roman"/>
                <w:sz w:val="24"/>
                <w:szCs w:val="24"/>
                <w:lang w:val="en-IN" w:eastAsia="en-IN"/>
              </w:rPr>
            </w:pPr>
            <w:r w:rsidRPr="00180968">
              <w:rPr>
                <w:rFonts w:ascii="Times New Roman" w:eastAsia="Times New Roman" w:hAnsi="Times New Roman" w:cs="Times New Roman"/>
                <w:sz w:val="24"/>
                <w:szCs w:val="24"/>
                <w:lang w:val="en-IN" w:eastAsia="en-IN"/>
              </w:rPr>
              <w:t>Clustered table can be created for all scenarios. But needs caref to select the index key.</w:t>
            </w:r>
          </w:p>
        </w:tc>
      </w:tr>
    </w:tbl>
    <w:p w:rsidR="00180968" w:rsidRPr="0048258C" w:rsidRDefault="00180968" w:rsidP="006C6B8A">
      <w:pPr>
        <w:spacing w:before="100" w:beforeAutospacing="1" w:after="100" w:afterAutospacing="1" w:line="240" w:lineRule="auto"/>
        <w:rPr>
          <w:rFonts w:eastAsia="Times New Roman" w:cstheme="minorHAnsi"/>
        </w:rPr>
      </w:pPr>
    </w:p>
    <w:p w:rsidR="006C6B8A" w:rsidRPr="0029017D" w:rsidRDefault="00D558C0" w:rsidP="00EE280D">
      <w:pPr>
        <w:pStyle w:val="Heading1"/>
        <w:rPr>
          <w:rFonts w:eastAsia="Times New Roman"/>
        </w:rPr>
      </w:pPr>
      <w:bookmarkStart w:id="2" w:name="_Toc342038859"/>
      <w:r>
        <w:rPr>
          <w:rFonts w:eastAsia="Times New Roman"/>
        </w:rPr>
        <w:t xml:space="preserve">Major </w:t>
      </w:r>
      <w:r w:rsidR="006C6B8A" w:rsidRPr="0029017D">
        <w:rPr>
          <w:rFonts w:eastAsia="Times New Roman"/>
        </w:rPr>
        <w:t>Types of Indexes</w:t>
      </w:r>
      <w:bookmarkStart w:id="3" w:name="types_of_index"/>
      <w:bookmarkEnd w:id="2"/>
      <w:bookmarkEnd w:id="3"/>
      <w:r w:rsidR="006C6B8A" w:rsidRPr="0029017D">
        <w:rPr>
          <w:rFonts w:eastAsia="Times New Roman"/>
        </w:rPr>
        <w:t xml:space="preserve"> </w:t>
      </w:r>
    </w:p>
    <w:p w:rsidR="006C6B8A" w:rsidRPr="0029017D" w:rsidRDefault="006C6B8A" w:rsidP="006C6B8A">
      <w:pPr>
        <w:spacing w:before="100" w:beforeAutospacing="1" w:after="100" w:afterAutospacing="1" w:line="240" w:lineRule="auto"/>
        <w:rPr>
          <w:rFonts w:eastAsia="Times New Roman" w:cstheme="minorHAnsi"/>
          <w:sz w:val="28"/>
          <w:szCs w:val="28"/>
        </w:rPr>
      </w:pPr>
      <w:r w:rsidRPr="0029017D">
        <w:rPr>
          <w:rFonts w:eastAsia="Times New Roman" w:cstheme="minorHAnsi"/>
          <w:sz w:val="28"/>
          <w:szCs w:val="28"/>
        </w:rPr>
        <w:t>SQL Server has two major types of indexes:</w:t>
      </w:r>
    </w:p>
    <w:p w:rsidR="006C6B8A" w:rsidRPr="0029017D" w:rsidRDefault="006C6B8A" w:rsidP="006C6B8A">
      <w:pPr>
        <w:numPr>
          <w:ilvl w:val="0"/>
          <w:numId w:val="3"/>
        </w:numPr>
        <w:spacing w:before="100" w:beforeAutospacing="1" w:after="100" w:afterAutospacing="1" w:line="240" w:lineRule="auto"/>
        <w:rPr>
          <w:rFonts w:eastAsia="Times New Roman" w:cstheme="minorHAnsi"/>
          <w:sz w:val="28"/>
          <w:szCs w:val="28"/>
        </w:rPr>
      </w:pPr>
      <w:r w:rsidRPr="0029017D">
        <w:rPr>
          <w:rFonts w:eastAsia="Times New Roman" w:cstheme="minorHAnsi"/>
          <w:sz w:val="28"/>
          <w:szCs w:val="28"/>
        </w:rPr>
        <w:t>Clustered </w:t>
      </w:r>
      <w:r w:rsidR="00A56614" w:rsidRPr="0029017D">
        <w:rPr>
          <w:rFonts w:eastAsia="Times New Roman" w:cstheme="minorHAnsi"/>
          <w:sz w:val="28"/>
          <w:szCs w:val="28"/>
        </w:rPr>
        <w:t xml:space="preserve"> [1 Clustered Index]</w:t>
      </w:r>
    </w:p>
    <w:p w:rsidR="006C6B8A" w:rsidRPr="0029017D" w:rsidRDefault="006C6B8A" w:rsidP="006C6B8A">
      <w:pPr>
        <w:numPr>
          <w:ilvl w:val="0"/>
          <w:numId w:val="3"/>
        </w:numPr>
        <w:spacing w:before="100" w:beforeAutospacing="1" w:after="100" w:afterAutospacing="1" w:line="240" w:lineRule="auto"/>
        <w:rPr>
          <w:rFonts w:eastAsia="Times New Roman" w:cstheme="minorHAnsi"/>
          <w:sz w:val="28"/>
          <w:szCs w:val="28"/>
        </w:rPr>
      </w:pPr>
      <w:r w:rsidRPr="0029017D">
        <w:rPr>
          <w:rFonts w:eastAsia="Times New Roman" w:cstheme="minorHAnsi"/>
          <w:sz w:val="28"/>
          <w:szCs w:val="28"/>
        </w:rPr>
        <w:t>Non-Clustered</w:t>
      </w:r>
      <w:r w:rsidR="00A56614" w:rsidRPr="0029017D">
        <w:rPr>
          <w:rFonts w:eastAsia="Times New Roman" w:cstheme="minorHAnsi"/>
          <w:sz w:val="28"/>
          <w:szCs w:val="28"/>
        </w:rPr>
        <w:t xml:space="preserve"> [999 Non Clustered Index]</w:t>
      </w:r>
    </w:p>
    <w:p w:rsidR="006C6B8A" w:rsidRPr="0048258C" w:rsidRDefault="006C6B8A" w:rsidP="006C6B8A">
      <w:pPr>
        <w:spacing w:before="100" w:beforeAutospacing="1" w:after="100" w:afterAutospacing="1" w:line="240" w:lineRule="auto"/>
        <w:rPr>
          <w:rFonts w:eastAsia="Times New Roman" w:cstheme="minorHAnsi"/>
        </w:rPr>
      </w:pPr>
      <w:r w:rsidRPr="0048258C">
        <w:rPr>
          <w:rFonts w:eastAsia="Times New Roman" w:cstheme="minorHAnsi"/>
        </w:rPr>
        <w:t>The index type refers to the way the index is stored internally by SQL Server. So a table or view can contain the two types of indexes.</w:t>
      </w:r>
    </w:p>
    <w:p w:rsidR="00EE280D" w:rsidRPr="003B7C12" w:rsidRDefault="00EE280D" w:rsidP="00EE280D">
      <w:pPr>
        <w:pStyle w:val="Heading1"/>
        <w:rPr>
          <w:rFonts w:asciiTheme="minorHAnsi" w:eastAsia="Times New Roman" w:hAnsiTheme="minorHAnsi" w:cstheme="minorHAnsi"/>
          <w:b w:val="0"/>
          <w:sz w:val="52"/>
          <w:szCs w:val="52"/>
        </w:rPr>
      </w:pPr>
      <w:r w:rsidRPr="003B7C12">
        <w:rPr>
          <w:rFonts w:asciiTheme="minorHAnsi" w:eastAsia="Times New Roman" w:hAnsiTheme="minorHAnsi" w:cstheme="minorHAnsi"/>
          <w:b w:val="0"/>
          <w:sz w:val="52"/>
          <w:szCs w:val="52"/>
        </w:rPr>
        <w:t>Clustered indexes.</w:t>
      </w:r>
    </w:p>
    <w:p w:rsidR="003B7C12" w:rsidRPr="00C11DFE" w:rsidRDefault="00536BE0" w:rsidP="00536BE0">
      <w:pPr>
        <w:spacing w:before="100" w:beforeAutospacing="1" w:after="100" w:afterAutospacing="1" w:line="240" w:lineRule="auto"/>
        <w:rPr>
          <w:rFonts w:eastAsia="Times New Roman" w:cstheme="minorHAnsi"/>
          <w:sz w:val="24"/>
          <w:szCs w:val="24"/>
        </w:rPr>
      </w:pPr>
      <w:r w:rsidRPr="00C11DFE">
        <w:rPr>
          <w:rFonts w:eastAsia="Times New Roman" w:cstheme="minorHAnsi"/>
          <w:sz w:val="24"/>
          <w:szCs w:val="24"/>
        </w:rPr>
        <w:t xml:space="preserve">This is one index per table and basically specifies the order how data is stored in the table. </w:t>
      </w:r>
    </w:p>
    <w:p w:rsidR="00536BE0" w:rsidRPr="00EE280D" w:rsidRDefault="00536BE0" w:rsidP="00536BE0">
      <w:pPr>
        <w:spacing w:before="100" w:beforeAutospacing="1" w:after="100" w:afterAutospacing="1" w:line="240" w:lineRule="auto"/>
        <w:rPr>
          <w:rFonts w:eastAsia="Times New Roman" w:cstheme="minorHAnsi"/>
        </w:rPr>
      </w:pPr>
      <w:r w:rsidRPr="00EE280D">
        <w:rPr>
          <w:rFonts w:eastAsia="Times New Roman" w:cstheme="minorHAnsi"/>
        </w:rPr>
        <w:t>For example, if the table has the clustered key index on the integer field, it means data will be actually sorted by that integer field. Please don’t be confused - there is still no such thing like default sorting order for the queries - the order of the rows SQL Server returns would depend on the execution plan which could be different than clustered index scan.</w:t>
      </w:r>
    </w:p>
    <w:p w:rsidR="00FB499A" w:rsidRPr="0048258C" w:rsidRDefault="00FB499A" w:rsidP="00FB499A">
      <w:pPr>
        <w:spacing w:before="100" w:beforeAutospacing="1" w:after="100" w:afterAutospacing="1" w:line="240" w:lineRule="auto"/>
        <w:rPr>
          <w:rFonts w:eastAsia="Times New Roman" w:cstheme="minorHAnsi"/>
        </w:rPr>
      </w:pPr>
      <w:r w:rsidRPr="008C37B2">
        <w:rPr>
          <w:rFonts w:eastAsia="Times New Roman" w:cstheme="minorHAnsi"/>
          <w:sz w:val="28"/>
          <w:szCs w:val="28"/>
        </w:rPr>
        <w:t xml:space="preserve">An index defined as being clustered, defines the physical order that the data in a table is stored. </w:t>
      </w:r>
      <w:r w:rsidRPr="0048258C">
        <w:rPr>
          <w:rFonts w:eastAsia="Times New Roman" w:cstheme="minorHAnsi"/>
        </w:rPr>
        <w:t>Only one cluster can be defined per table. So it can be defined as:</w:t>
      </w:r>
    </w:p>
    <w:p w:rsidR="00FB499A" w:rsidRPr="0048258C" w:rsidRDefault="00FB499A" w:rsidP="00FB499A">
      <w:pPr>
        <w:numPr>
          <w:ilvl w:val="0"/>
          <w:numId w:val="4"/>
        </w:numPr>
        <w:spacing w:before="100" w:beforeAutospacing="1" w:after="100" w:afterAutospacing="1" w:line="240" w:lineRule="auto"/>
        <w:rPr>
          <w:rFonts w:eastAsia="Times New Roman" w:cstheme="minorHAnsi"/>
        </w:rPr>
      </w:pPr>
      <w:r w:rsidRPr="0048258C">
        <w:rPr>
          <w:rFonts w:eastAsia="Times New Roman" w:cstheme="minorHAnsi"/>
        </w:rPr>
        <w:t xml:space="preserve">Clustered indexes sort and store the data rows in the table or view based on their key values. These are the columns included in the index definition. There can be only one clustered index per table, because the data rows themselves can be sorted in only one order. </w:t>
      </w:r>
    </w:p>
    <w:p w:rsidR="00FB499A" w:rsidRPr="0048258C" w:rsidRDefault="00FB499A" w:rsidP="00FB499A">
      <w:pPr>
        <w:numPr>
          <w:ilvl w:val="0"/>
          <w:numId w:val="4"/>
        </w:numPr>
        <w:spacing w:before="100" w:beforeAutospacing="1" w:after="100" w:afterAutospacing="1" w:line="240" w:lineRule="auto"/>
        <w:rPr>
          <w:rFonts w:eastAsia="Times New Roman" w:cstheme="minorHAnsi"/>
        </w:rPr>
      </w:pPr>
      <w:r w:rsidRPr="0048258C">
        <w:rPr>
          <w:rFonts w:eastAsia="Times New Roman" w:cstheme="minorHAnsi"/>
        </w:rPr>
        <w:lastRenderedPageBreak/>
        <w:t xml:space="preserve">The only time the data rows in a table are stored in sorted order is when the table contains a clustered index. When a table has a clustered index, the table is called a clustered table. If a table has no clustered index, its data rows are stored in an unordered structure called a heap. </w:t>
      </w:r>
    </w:p>
    <w:p w:rsidR="003904D8" w:rsidRDefault="00D21ABA" w:rsidP="003904D8">
      <w:pPr>
        <w:spacing w:after="0" w:line="240" w:lineRule="auto"/>
        <w:rPr>
          <w:rFonts w:eastAsia="Times New Roman" w:cstheme="minorHAnsi"/>
        </w:rPr>
      </w:pPr>
      <w:r>
        <w:rPr>
          <w:rFonts w:eastAsia="Times New Roman" w:cstheme="minorHAnsi"/>
        </w:rPr>
        <w:t xml:space="preserve">CREATE </w:t>
      </w:r>
      <w:r w:rsidR="003904D8" w:rsidRPr="003904D8">
        <w:rPr>
          <w:rFonts w:eastAsia="Times New Roman" w:cstheme="minorHAnsi"/>
        </w:rPr>
        <w:t xml:space="preserve"> [ CLUSTERED | NONCLUSTERED ]</w:t>
      </w:r>
      <w:r w:rsidR="003904D8" w:rsidRPr="003904D8">
        <w:rPr>
          <w:rFonts w:eastAsia="Times New Roman" w:cstheme="minorHAnsi"/>
        </w:rPr>
        <w:br/>
        <w:t>    INDEX in</w:t>
      </w:r>
      <w:r>
        <w:rPr>
          <w:rFonts w:eastAsia="Times New Roman" w:cstheme="minorHAnsi"/>
        </w:rPr>
        <w:t>dex_name ON table ( column1</w:t>
      </w:r>
      <w:r w:rsidR="003904D8" w:rsidRPr="003904D8">
        <w:rPr>
          <w:rFonts w:eastAsia="Times New Roman" w:cstheme="minorHAnsi"/>
        </w:rPr>
        <w:t xml:space="preserve"> )</w:t>
      </w:r>
      <w:r w:rsidR="003904D8" w:rsidRPr="003904D8">
        <w:rPr>
          <w:rFonts w:eastAsia="Times New Roman" w:cstheme="minorHAnsi"/>
        </w:rPr>
        <w:br/>
        <w:t>[ WITH</w:t>
      </w:r>
      <w:r w:rsidR="008467DB">
        <w:rPr>
          <w:rFonts w:eastAsia="Times New Roman" w:cstheme="minorHAnsi"/>
        </w:rPr>
        <w:t xml:space="preserve"> </w:t>
      </w:r>
      <w:r w:rsidR="003904D8" w:rsidRPr="003904D8">
        <w:rPr>
          <w:rFonts w:eastAsia="Times New Roman" w:cstheme="minorHAnsi"/>
        </w:rPr>
        <w:t xml:space="preserve"> [ PAD_INDEX ]</w:t>
      </w:r>
      <w:r w:rsidR="008467DB">
        <w:rPr>
          <w:rFonts w:eastAsia="Times New Roman" w:cstheme="minorHAnsi"/>
        </w:rPr>
        <w:t xml:space="preserve"> </w:t>
      </w:r>
      <w:r w:rsidR="003904D8" w:rsidRPr="003904D8">
        <w:rPr>
          <w:rFonts w:eastAsia="Times New Roman" w:cstheme="minorHAnsi"/>
        </w:rPr>
        <w:t xml:space="preserve"> [ [ , ] FILLFACTOR = fillfactor1 ]</w:t>
      </w:r>
      <w:r w:rsidR="008467DB">
        <w:rPr>
          <w:rFonts w:eastAsia="Times New Roman" w:cstheme="minorHAnsi"/>
        </w:rPr>
        <w:t xml:space="preserve"> </w:t>
      </w:r>
      <w:r w:rsidR="003904D8" w:rsidRPr="003904D8">
        <w:rPr>
          <w:rFonts w:eastAsia="Times New Roman" w:cstheme="minorHAnsi"/>
        </w:rPr>
        <w:t>[ [ , ] IGNORE_DUP_KEY ]</w:t>
      </w:r>
      <w:r w:rsidR="008467DB">
        <w:rPr>
          <w:rFonts w:eastAsia="Times New Roman" w:cstheme="minorHAnsi"/>
        </w:rPr>
        <w:t xml:space="preserve"> </w:t>
      </w:r>
      <w:r w:rsidR="003904D8" w:rsidRPr="003904D8">
        <w:rPr>
          <w:rFonts w:eastAsia="Times New Roman" w:cstheme="minorHAnsi"/>
        </w:rPr>
        <w:t xml:space="preserve"> [ [ , ] DROP_EXISTING ]</w:t>
      </w:r>
      <w:r w:rsidR="003904D8" w:rsidRPr="003904D8">
        <w:rPr>
          <w:rFonts w:eastAsia="Times New Roman" w:cstheme="minorHAnsi"/>
        </w:rPr>
        <w:br/>
        <w:t>       [ [ , ] STATISTICS_NORECOMPUTE ]</w:t>
      </w:r>
      <w:r w:rsidR="003904D8" w:rsidRPr="003904D8">
        <w:rPr>
          <w:rFonts w:eastAsia="Times New Roman" w:cstheme="minorHAnsi"/>
        </w:rPr>
        <w:br/>
        <w:t>]</w:t>
      </w:r>
      <w:r w:rsidR="003904D8" w:rsidRPr="003904D8">
        <w:rPr>
          <w:rFonts w:eastAsia="Times New Roman" w:cstheme="minorHAnsi"/>
        </w:rPr>
        <w:br/>
        <w:t xml:space="preserve">[ ON filegroup1 ] </w:t>
      </w:r>
    </w:p>
    <w:p w:rsidR="00B032E0" w:rsidRPr="0048258C" w:rsidRDefault="00B032E0" w:rsidP="008467DB">
      <w:pPr>
        <w:spacing w:after="0" w:line="240" w:lineRule="auto"/>
        <w:rPr>
          <w:rFonts w:eastAsia="Times New Roman" w:cstheme="minorHAnsi"/>
        </w:rPr>
      </w:pPr>
      <w:r w:rsidRPr="0048258C">
        <w:rPr>
          <w:rFonts w:eastAsia="Times New Roman" w:cstheme="minorHAnsi"/>
        </w:rPr>
        <w:t>CLUSTERED</w:t>
      </w:r>
      <w:r w:rsidR="008467DB">
        <w:rPr>
          <w:rFonts w:eastAsia="Times New Roman" w:cstheme="minorHAnsi"/>
        </w:rPr>
        <w:t xml:space="preserve"> :  </w:t>
      </w:r>
      <w:r w:rsidRPr="0048258C">
        <w:rPr>
          <w:rFonts w:eastAsia="Times New Roman" w:cstheme="minorHAnsi"/>
        </w:rPr>
        <w:t>Indicates that the index created is a clustered index.</w:t>
      </w:r>
    </w:p>
    <w:p w:rsidR="00B032E0" w:rsidRPr="0048258C" w:rsidRDefault="00B032E0" w:rsidP="00B032E0">
      <w:pPr>
        <w:spacing w:after="0" w:line="240" w:lineRule="auto"/>
        <w:rPr>
          <w:rFonts w:eastAsia="Times New Roman" w:cstheme="minorHAnsi"/>
        </w:rPr>
      </w:pPr>
      <w:r w:rsidRPr="0048258C">
        <w:rPr>
          <w:rFonts w:eastAsia="Times New Roman" w:cstheme="minorHAnsi"/>
        </w:rPr>
        <w:t>NONCLUSTERED</w:t>
      </w:r>
      <w:r w:rsidR="008467DB">
        <w:rPr>
          <w:rFonts w:eastAsia="Times New Roman" w:cstheme="minorHAnsi"/>
        </w:rPr>
        <w:t xml:space="preserve"> : </w:t>
      </w:r>
    </w:p>
    <w:p w:rsidR="00B032E0" w:rsidRPr="0048258C" w:rsidRDefault="00B032E0" w:rsidP="00B032E0">
      <w:pPr>
        <w:spacing w:after="0" w:line="240" w:lineRule="auto"/>
        <w:ind w:left="720"/>
        <w:rPr>
          <w:rFonts w:eastAsia="Times New Roman" w:cstheme="minorHAnsi"/>
        </w:rPr>
      </w:pPr>
      <w:r w:rsidRPr="0048258C">
        <w:rPr>
          <w:rFonts w:eastAsia="Times New Roman" w:cstheme="minorHAnsi"/>
        </w:rPr>
        <w:t>Indicates that the index created is a nonclustered index.</w:t>
      </w:r>
    </w:p>
    <w:p w:rsidR="00B032E0" w:rsidRPr="0048258C" w:rsidRDefault="008467DB" w:rsidP="008467DB">
      <w:pPr>
        <w:spacing w:after="0" w:line="240" w:lineRule="auto"/>
        <w:rPr>
          <w:rFonts w:eastAsia="Times New Roman" w:cstheme="minorHAnsi"/>
        </w:rPr>
      </w:pPr>
      <w:r w:rsidRPr="0048258C">
        <w:rPr>
          <w:rFonts w:eastAsia="Times New Roman" w:cstheme="minorHAnsi"/>
        </w:rPr>
        <w:t>index name</w:t>
      </w:r>
      <w:r>
        <w:rPr>
          <w:rFonts w:eastAsia="Times New Roman" w:cstheme="minorHAnsi"/>
        </w:rPr>
        <w:t xml:space="preserve">: </w:t>
      </w:r>
      <w:r w:rsidR="00B032E0" w:rsidRPr="0048258C">
        <w:rPr>
          <w:rFonts w:eastAsia="Times New Roman" w:cstheme="minorHAnsi"/>
        </w:rPr>
        <w:t>Is the name of the index.</w:t>
      </w:r>
    </w:p>
    <w:p w:rsidR="00B032E0" w:rsidRPr="0048258C" w:rsidRDefault="008467DB" w:rsidP="008467DB">
      <w:pPr>
        <w:spacing w:after="0" w:line="240" w:lineRule="auto"/>
        <w:rPr>
          <w:rFonts w:eastAsia="Times New Roman" w:cstheme="minorHAnsi"/>
        </w:rPr>
      </w:pPr>
      <w:r w:rsidRPr="0048258C">
        <w:rPr>
          <w:rFonts w:eastAsia="Times New Roman" w:cstheme="minorHAnsi"/>
        </w:rPr>
        <w:t>T</w:t>
      </w:r>
      <w:r w:rsidR="00B032E0" w:rsidRPr="0048258C">
        <w:rPr>
          <w:rFonts w:eastAsia="Times New Roman" w:cstheme="minorHAnsi"/>
        </w:rPr>
        <w:t>able</w:t>
      </w:r>
      <w:r>
        <w:rPr>
          <w:rFonts w:eastAsia="Times New Roman" w:cstheme="minorHAnsi"/>
        </w:rPr>
        <w:t xml:space="preserve"> :  </w:t>
      </w:r>
      <w:r w:rsidR="00B032E0" w:rsidRPr="0048258C">
        <w:rPr>
          <w:rFonts w:eastAsia="Times New Roman" w:cstheme="minorHAnsi"/>
        </w:rPr>
        <w:t>The name of the table on which the index is to be created.</w:t>
      </w:r>
    </w:p>
    <w:p w:rsidR="00B032E0" w:rsidRPr="0048258C" w:rsidRDefault="00D21ABA" w:rsidP="008467DB">
      <w:pPr>
        <w:spacing w:after="0" w:line="240" w:lineRule="auto"/>
        <w:rPr>
          <w:rFonts w:eastAsia="Times New Roman" w:cstheme="minorHAnsi"/>
        </w:rPr>
      </w:pPr>
      <w:r>
        <w:rPr>
          <w:rFonts w:eastAsia="Times New Roman" w:cstheme="minorHAnsi"/>
        </w:rPr>
        <w:t>column1</w:t>
      </w:r>
      <w:r w:rsidR="008467DB">
        <w:rPr>
          <w:rFonts w:eastAsia="Times New Roman" w:cstheme="minorHAnsi"/>
        </w:rPr>
        <w:t xml:space="preserve"> :   </w:t>
      </w:r>
      <w:r w:rsidR="004C2D52">
        <w:rPr>
          <w:rFonts w:eastAsia="Times New Roman" w:cstheme="minorHAnsi"/>
        </w:rPr>
        <w:t xml:space="preserve">The column </w:t>
      </w:r>
      <w:r w:rsidR="00B032E0" w:rsidRPr="0048258C">
        <w:rPr>
          <w:rFonts w:eastAsia="Times New Roman" w:cstheme="minorHAnsi"/>
        </w:rPr>
        <w:t>to which the index is to be applied.</w:t>
      </w:r>
    </w:p>
    <w:p w:rsidR="00B032E0" w:rsidRPr="00EC7EA6" w:rsidRDefault="00B032E0" w:rsidP="00B032E0">
      <w:pPr>
        <w:spacing w:after="0" w:line="240" w:lineRule="auto"/>
        <w:rPr>
          <w:rFonts w:eastAsia="Times New Roman" w:cstheme="minorHAnsi"/>
          <w:b/>
          <w:color w:val="FF0000"/>
        </w:rPr>
      </w:pPr>
      <w:r w:rsidRPr="00EC7EA6">
        <w:rPr>
          <w:rFonts w:eastAsia="Times New Roman" w:cstheme="minorHAnsi"/>
          <w:b/>
          <w:color w:val="FF0000"/>
        </w:rPr>
        <w:t>PAD_INDEX</w:t>
      </w:r>
    </w:p>
    <w:p w:rsidR="00B032E0" w:rsidRPr="00EC7EA6" w:rsidRDefault="00B032E0" w:rsidP="00B032E0">
      <w:pPr>
        <w:spacing w:after="0" w:line="240" w:lineRule="auto"/>
        <w:ind w:left="720"/>
        <w:rPr>
          <w:rFonts w:eastAsia="Times New Roman" w:cstheme="minorHAnsi"/>
          <w:b/>
          <w:color w:val="FF0000"/>
        </w:rPr>
      </w:pPr>
      <w:r w:rsidRPr="00EC7EA6">
        <w:rPr>
          <w:rFonts w:eastAsia="Times New Roman" w:cstheme="minorHAnsi"/>
          <w:b/>
          <w:color w:val="FF0000"/>
        </w:rPr>
        <w:t>Specifies the space to be left open on each page (node) in the intermediate levels of the index. (This is useful only when FILLFACTOR is specified).</w:t>
      </w:r>
    </w:p>
    <w:p w:rsidR="00B032E0" w:rsidRPr="00EC7EA6" w:rsidRDefault="00B032E0" w:rsidP="00B032E0">
      <w:pPr>
        <w:spacing w:after="0" w:line="240" w:lineRule="auto"/>
        <w:rPr>
          <w:rFonts w:eastAsia="Times New Roman" w:cstheme="minorHAnsi"/>
          <w:b/>
          <w:color w:val="4F81BD" w:themeColor="accent1"/>
        </w:rPr>
      </w:pPr>
      <w:r w:rsidRPr="00EC7EA6">
        <w:rPr>
          <w:rFonts w:eastAsia="Times New Roman" w:cstheme="minorHAnsi"/>
          <w:b/>
          <w:color w:val="4F81BD" w:themeColor="accent1"/>
        </w:rPr>
        <w:t>FILLFACTOR = fillfactor1</w:t>
      </w:r>
    </w:p>
    <w:p w:rsidR="00B032E0" w:rsidRPr="00EC7EA6" w:rsidRDefault="00B032E0" w:rsidP="00B032E0">
      <w:pPr>
        <w:spacing w:after="0" w:line="240" w:lineRule="auto"/>
        <w:ind w:left="720"/>
        <w:rPr>
          <w:rFonts w:eastAsia="Times New Roman" w:cstheme="minorHAnsi"/>
          <w:b/>
          <w:color w:val="4F81BD" w:themeColor="accent1"/>
        </w:rPr>
      </w:pPr>
      <w:r w:rsidRPr="00EC7EA6">
        <w:rPr>
          <w:rFonts w:eastAsia="Times New Roman" w:cstheme="minorHAnsi"/>
          <w:b/>
          <w:color w:val="4F81BD" w:themeColor="accent1"/>
        </w:rPr>
        <w:t>Specifies the fillfactor for the index as fillfactor1.</w:t>
      </w:r>
    </w:p>
    <w:p w:rsidR="00B032E0" w:rsidRDefault="00B032E0" w:rsidP="00B032E0">
      <w:pPr>
        <w:spacing w:after="0" w:line="240" w:lineRule="auto"/>
        <w:rPr>
          <w:rFonts w:eastAsia="Times New Roman" w:cstheme="minorHAnsi"/>
        </w:rPr>
      </w:pPr>
      <w:r w:rsidRPr="0048258C">
        <w:rPr>
          <w:rFonts w:eastAsia="Times New Roman" w:cstheme="minorHAnsi"/>
        </w:rPr>
        <w:t>IGNORE_DUP_KEY</w:t>
      </w:r>
    </w:p>
    <w:p w:rsidR="008467DB" w:rsidRDefault="008467DB" w:rsidP="001E2DD5">
      <w:pPr>
        <w:pBdr>
          <w:bottom w:val="single" w:sz="6" w:space="1" w:color="auto"/>
        </w:pBdr>
        <w:spacing w:after="0" w:line="240" w:lineRule="auto"/>
        <w:rPr>
          <w:rFonts w:ascii="Helvetica" w:hAnsi="Helvetica"/>
          <w:color w:val="000000"/>
          <w:shd w:val="clear" w:color="auto" w:fill="FFFFFF"/>
        </w:rPr>
      </w:pPr>
    </w:p>
    <w:p w:rsidR="001E2DD5" w:rsidRDefault="001E2DD5" w:rsidP="001E2DD5">
      <w:pPr>
        <w:pBdr>
          <w:bottom w:val="single" w:sz="6" w:space="1" w:color="auto"/>
        </w:pBdr>
        <w:spacing w:after="0" w:line="240" w:lineRule="auto"/>
        <w:rPr>
          <w:rFonts w:ascii="Helvetica" w:hAnsi="Helvetica"/>
          <w:color w:val="000000"/>
          <w:shd w:val="clear" w:color="auto" w:fill="FFFFFF"/>
        </w:rPr>
      </w:pPr>
      <w:r w:rsidRPr="00EC7EA6">
        <w:rPr>
          <w:rFonts w:ascii="Helvetica" w:hAnsi="Helvetica"/>
          <w:b/>
          <w:color w:val="000000"/>
          <w:shd w:val="clear" w:color="auto" w:fill="FFFFFF"/>
        </w:rPr>
        <w:t>A fill factor is a specification done during the creation of indexes so that a particular amount of space can be left on a leaf level page to decrease the occurrence of page splits when the data has to be accommodated in the future.</w:t>
      </w:r>
      <w:r w:rsidRPr="00EC7EA6">
        <w:rPr>
          <w:rFonts w:ascii="Helvetica" w:hAnsi="Helvetica"/>
          <w:b/>
          <w:color w:val="000000"/>
        </w:rPr>
        <w:br/>
      </w:r>
      <w:r>
        <w:rPr>
          <w:rFonts w:ascii="Helvetica" w:hAnsi="Helvetica"/>
          <w:color w:val="000000"/>
        </w:rPr>
        <w:br/>
      </w:r>
      <w:r>
        <w:rPr>
          <w:rFonts w:ascii="Helvetica" w:hAnsi="Helvetica"/>
          <w:color w:val="000000"/>
          <w:shd w:val="clear" w:color="auto" w:fill="FFFFFF"/>
        </w:rPr>
        <w:t>A pad index specifies index padding. When it is set to ON, then the free space percentage per the fill factor specification is applied to the intermediate-level pages of the index. When it is set to OFF, the fill factor is not specified and enough space is left for a maximum size row that an index can have</w:t>
      </w:r>
    </w:p>
    <w:p w:rsidR="001E2DD5" w:rsidRPr="0048258C" w:rsidRDefault="001E2DD5" w:rsidP="001E2DD5">
      <w:pPr>
        <w:pBdr>
          <w:bottom w:val="single" w:sz="6" w:space="1" w:color="auto"/>
        </w:pBdr>
        <w:spacing w:after="0" w:line="240" w:lineRule="auto"/>
        <w:rPr>
          <w:rFonts w:eastAsia="Times New Roman" w:cstheme="minorHAnsi"/>
        </w:rPr>
      </w:pPr>
    </w:p>
    <w:p w:rsidR="008467DB" w:rsidRDefault="004C2D52" w:rsidP="00FB499A">
      <w:pPr>
        <w:spacing w:before="100" w:beforeAutospacing="1" w:after="100" w:afterAutospacing="1" w:line="240" w:lineRule="auto"/>
        <w:rPr>
          <w:rFonts w:eastAsia="Times New Roman" w:cstheme="minorHAnsi"/>
        </w:rPr>
      </w:pPr>
      <w:r>
        <w:rPr>
          <w:rFonts w:eastAsia="Times New Roman" w:cstheme="minorHAnsi"/>
        </w:rPr>
        <w:t>Internals of Clustered Index</w:t>
      </w:r>
      <w:r w:rsidR="008467DB">
        <w:rPr>
          <w:rFonts w:eastAsia="Times New Roman" w:cstheme="minorHAnsi"/>
        </w:rPr>
        <w:t xml:space="preserve"> : </w:t>
      </w:r>
      <w:r w:rsidR="00FB499A" w:rsidRPr="00EE280D">
        <w:rPr>
          <w:rFonts w:eastAsia="Times New Roman" w:cstheme="minorHAnsi"/>
        </w:rPr>
        <w:t xml:space="preserve">So what exactly is the </w:t>
      </w:r>
      <w:r w:rsidR="00EE280D" w:rsidRPr="00EE280D">
        <w:rPr>
          <w:rFonts w:eastAsia="Times New Roman" w:cstheme="minorHAnsi"/>
        </w:rPr>
        <w:t xml:space="preserve">clustered </w:t>
      </w:r>
      <w:r w:rsidR="00FB499A" w:rsidRPr="00EE280D">
        <w:rPr>
          <w:rFonts w:eastAsia="Times New Roman" w:cstheme="minorHAnsi"/>
        </w:rPr>
        <w:t xml:space="preserve">index? This is B-tree. Let’s see what </w:t>
      </w:r>
      <w:r w:rsidR="00EE280D" w:rsidRPr="00EE280D">
        <w:rPr>
          <w:rFonts w:eastAsia="Times New Roman" w:cstheme="minorHAnsi"/>
        </w:rPr>
        <w:t>is</w:t>
      </w:r>
      <w:r w:rsidR="00EE280D">
        <w:rPr>
          <w:rFonts w:eastAsia="Times New Roman" w:cstheme="minorHAnsi"/>
        </w:rPr>
        <w:t xml:space="preserve"> that</w:t>
      </w:r>
      <w:r w:rsidR="00FB499A" w:rsidRPr="00EE280D">
        <w:rPr>
          <w:rFonts w:eastAsia="Times New Roman" w:cstheme="minorHAnsi"/>
        </w:rPr>
        <w:t>.</w:t>
      </w:r>
    </w:p>
    <w:p w:rsidR="00FB499A" w:rsidRPr="00536BE0" w:rsidRDefault="008467DB" w:rsidP="008467DB">
      <w:pPr>
        <w:spacing w:before="100" w:beforeAutospacing="1" w:after="100" w:afterAutospacing="1" w:line="240" w:lineRule="auto"/>
        <w:jc w:val="center"/>
        <w:rPr>
          <w:rFonts w:ascii="Times New Roman" w:eastAsia="Times New Roman" w:hAnsi="Times New Roman" w:cs="Times New Roman"/>
          <w:sz w:val="24"/>
          <w:szCs w:val="24"/>
        </w:rPr>
      </w:pPr>
      <w:r>
        <w:rPr>
          <w:rFonts w:eastAsia="Times New Roman" w:cstheme="minorHAnsi"/>
          <w:noProof/>
          <w:lang w:val="en-IN" w:eastAsia="en-IN"/>
        </w:rPr>
        <w:lastRenderedPageBreak/>
        <w:drawing>
          <wp:inline distT="0" distB="0" distL="0" distR="0">
            <wp:extent cx="6276534" cy="33147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lusteredindex.webp"/>
                    <pic:cNvPicPr/>
                  </pic:nvPicPr>
                  <pic:blipFill>
                    <a:blip r:embed="rId17">
                      <a:extLst>
                        <a:ext uri="{28A0092B-C50C-407E-A947-70E740481C1C}">
                          <a14:useLocalDpi xmlns:a14="http://schemas.microsoft.com/office/drawing/2010/main" val="0"/>
                        </a:ext>
                      </a:extLst>
                    </a:blip>
                    <a:stretch>
                      <a:fillRect/>
                    </a:stretch>
                  </pic:blipFill>
                  <pic:spPr>
                    <a:xfrm>
                      <a:off x="0" y="0"/>
                      <a:ext cx="6276534" cy="3314700"/>
                    </a:xfrm>
                    <a:prstGeom prst="rect">
                      <a:avLst/>
                    </a:prstGeom>
                  </pic:spPr>
                </pic:pic>
              </a:graphicData>
            </a:graphic>
          </wp:inline>
        </w:drawing>
      </w:r>
      <w:r w:rsidR="00FB499A" w:rsidRPr="00EE280D">
        <w:rPr>
          <w:rFonts w:eastAsia="Times New Roman" w:cstheme="minorHAnsi"/>
        </w:rPr>
        <w:br/>
      </w:r>
      <w:r w:rsidR="008F26B8">
        <w:rPr>
          <w:rFonts w:ascii="Times New Roman" w:eastAsia="Times New Roman" w:hAnsi="Times New Roman" w:cs="Times New Roman"/>
          <w:noProof/>
          <w:sz w:val="24"/>
          <w:szCs w:val="24"/>
          <w:lang w:val="en-IN" w:eastAsia="en-IN"/>
        </w:rPr>
        <w:drawing>
          <wp:inline distT="0" distB="0" distL="0" distR="0" wp14:anchorId="11FF241A" wp14:editId="0418B338">
            <wp:extent cx="5943600" cy="2122249"/>
            <wp:effectExtent l="0" t="0" r="0" b="0"/>
            <wp:docPr id="4" name="Picture 1" descr="http://dwkor.net/blog/2010-09-22/Pic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dwkor.net/blog/2010-09-22/Pic1.png"/>
                    <pic:cNvPicPr>
                      <a:picLocks noChangeAspect="1" noChangeArrowheads="1"/>
                    </pic:cNvPicPr>
                  </pic:nvPicPr>
                  <pic:blipFill>
                    <a:blip r:embed="rId18"/>
                    <a:srcRect/>
                    <a:stretch>
                      <a:fillRect/>
                    </a:stretch>
                  </pic:blipFill>
                  <pic:spPr bwMode="auto">
                    <a:xfrm>
                      <a:off x="0" y="0"/>
                      <a:ext cx="5943600" cy="2122249"/>
                    </a:xfrm>
                    <a:prstGeom prst="rect">
                      <a:avLst/>
                    </a:prstGeom>
                    <a:noFill/>
                    <a:ln w="9525">
                      <a:noFill/>
                      <a:miter lim="800000"/>
                      <a:headEnd/>
                      <a:tailEnd/>
                    </a:ln>
                  </pic:spPr>
                </pic:pic>
              </a:graphicData>
            </a:graphic>
          </wp:inline>
        </w:drawing>
      </w:r>
    </w:p>
    <w:p w:rsidR="00FB499A" w:rsidRPr="00682F9C" w:rsidRDefault="00FB499A" w:rsidP="00FB499A">
      <w:pPr>
        <w:spacing w:before="100" w:beforeAutospacing="1" w:after="100" w:afterAutospacing="1" w:line="240" w:lineRule="auto"/>
        <w:rPr>
          <w:rFonts w:eastAsia="Times New Roman" w:cstheme="minorHAnsi"/>
        </w:rPr>
      </w:pPr>
      <w:r w:rsidRPr="00682F9C">
        <w:rPr>
          <w:rFonts w:eastAsia="Times New Roman" w:cstheme="minorHAnsi"/>
        </w:rPr>
        <w:t>The image above shows a small table with ID as the primary key (and clustered index). As the side note, SQL Server creates clustered index on the primary key field by default.</w:t>
      </w:r>
    </w:p>
    <w:p w:rsidR="00FB499A" w:rsidRDefault="00FB499A" w:rsidP="00FB499A">
      <w:pPr>
        <w:spacing w:before="100" w:beforeAutospacing="1" w:after="100" w:afterAutospacing="1" w:line="240" w:lineRule="auto"/>
        <w:rPr>
          <w:rFonts w:eastAsia="Times New Roman" w:cstheme="minorHAnsi"/>
        </w:rPr>
      </w:pPr>
      <w:r w:rsidRPr="00682F9C">
        <w:rPr>
          <w:rFonts w:eastAsia="Times New Roman" w:cstheme="minorHAnsi"/>
        </w:rPr>
        <w:t>Leaf level (the bottom one) contains actual table data sorted by ID. As you can see, the data pages are linked into the double-linked list so SQL Server can scan the index in both directions.</w:t>
      </w:r>
    </w:p>
    <w:p w:rsidR="00180968" w:rsidRDefault="00FB7257" w:rsidP="00FB7257">
      <w:pPr>
        <w:spacing w:before="100" w:beforeAutospacing="1" w:after="100" w:afterAutospacing="1" w:line="240" w:lineRule="auto"/>
        <w:jc w:val="center"/>
        <w:rPr>
          <w:rFonts w:eastAsia="Times New Roman" w:cstheme="minorHAnsi"/>
        </w:rPr>
      </w:pPr>
      <w:r>
        <w:rPr>
          <w:rFonts w:eastAsia="Times New Roman" w:cstheme="minorHAnsi"/>
          <w:noProof/>
          <w:lang w:val="en-IN" w:eastAsia="en-IN"/>
        </w:rPr>
        <w:lastRenderedPageBreak/>
        <w:drawing>
          <wp:inline distT="0" distB="0" distL="0" distR="0" wp14:anchorId="127B3E31" wp14:editId="1D0DA24A">
            <wp:extent cx="4813300" cy="398457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dIndex.gif"/>
                    <pic:cNvPicPr/>
                  </pic:nvPicPr>
                  <pic:blipFill>
                    <a:blip r:embed="rId19">
                      <a:extLst>
                        <a:ext uri="{28A0092B-C50C-407E-A947-70E740481C1C}">
                          <a14:useLocalDpi xmlns:a14="http://schemas.microsoft.com/office/drawing/2010/main" val="0"/>
                        </a:ext>
                      </a:extLst>
                    </a:blip>
                    <a:stretch>
                      <a:fillRect/>
                    </a:stretch>
                  </pic:blipFill>
                  <pic:spPr>
                    <a:xfrm>
                      <a:off x="0" y="0"/>
                      <a:ext cx="4815376" cy="3986293"/>
                    </a:xfrm>
                    <a:prstGeom prst="rect">
                      <a:avLst/>
                    </a:prstGeom>
                  </pic:spPr>
                </pic:pic>
              </a:graphicData>
            </a:graphic>
          </wp:inline>
        </w:drawing>
      </w:r>
    </w:p>
    <w:p w:rsidR="00180968" w:rsidRDefault="00180968" w:rsidP="00FB499A">
      <w:pPr>
        <w:spacing w:before="100" w:beforeAutospacing="1" w:after="100" w:afterAutospacing="1" w:line="240" w:lineRule="auto"/>
        <w:rPr>
          <w:rFonts w:eastAsia="Times New Roman" w:cstheme="minorHAnsi"/>
        </w:rPr>
      </w:pPr>
    </w:p>
    <w:p w:rsidR="00180968" w:rsidRDefault="00180968" w:rsidP="00FB499A">
      <w:pPr>
        <w:spacing w:before="100" w:beforeAutospacing="1" w:after="100" w:afterAutospacing="1" w:line="240" w:lineRule="auto"/>
        <w:rPr>
          <w:rFonts w:eastAsia="Times New Roman" w:cstheme="minorHAnsi"/>
        </w:rPr>
      </w:pPr>
    </w:p>
    <w:p w:rsidR="00180968" w:rsidRPr="000516BD" w:rsidRDefault="00180968" w:rsidP="00180968">
      <w:pPr>
        <w:spacing w:before="100" w:beforeAutospacing="1" w:after="100" w:afterAutospacing="1" w:line="240" w:lineRule="auto"/>
        <w:outlineLvl w:val="1"/>
        <w:rPr>
          <w:rFonts w:eastAsia="Times New Roman" w:cstheme="minorHAnsi"/>
          <w:b/>
          <w:bCs/>
          <w:sz w:val="24"/>
          <w:szCs w:val="24"/>
          <w:lang w:eastAsia="en-IN"/>
        </w:rPr>
      </w:pPr>
      <w:r w:rsidRPr="000516BD">
        <w:rPr>
          <w:rFonts w:eastAsia="Times New Roman" w:cstheme="minorHAnsi"/>
          <w:b/>
          <w:bCs/>
          <w:sz w:val="24"/>
          <w:szCs w:val="24"/>
          <w:lang w:eastAsia="en-IN"/>
        </w:rPr>
        <w:t>Why create clustered indexes</w:t>
      </w:r>
    </w:p>
    <w:p w:rsidR="000270C0" w:rsidRDefault="00180968" w:rsidP="00180968">
      <w:pPr>
        <w:spacing w:before="100" w:beforeAutospacing="1" w:after="100" w:afterAutospacing="1" w:line="240" w:lineRule="auto"/>
        <w:rPr>
          <w:rFonts w:eastAsia="Times New Roman" w:cstheme="minorHAnsi"/>
          <w:sz w:val="24"/>
          <w:szCs w:val="24"/>
          <w:lang w:eastAsia="en-IN"/>
        </w:rPr>
      </w:pPr>
      <w:r w:rsidRPr="000516BD">
        <w:rPr>
          <w:rFonts w:eastAsia="Times New Roman" w:cstheme="minorHAnsi"/>
          <w:sz w:val="24"/>
          <w:szCs w:val="24"/>
          <w:lang w:eastAsia="en-IN"/>
        </w:rPr>
        <w:t xml:space="preserve">There are a couple benefits to having a clustered index on a table.  </w:t>
      </w:r>
    </w:p>
    <w:p w:rsidR="000270C0" w:rsidRDefault="00180968" w:rsidP="00180968">
      <w:pPr>
        <w:spacing w:before="100" w:beforeAutospacing="1" w:after="100" w:afterAutospacing="1" w:line="240" w:lineRule="auto"/>
        <w:rPr>
          <w:rFonts w:eastAsia="Times New Roman" w:cstheme="minorHAnsi"/>
          <w:sz w:val="24"/>
          <w:szCs w:val="24"/>
          <w:lang w:eastAsia="en-IN"/>
        </w:rPr>
      </w:pPr>
      <w:r w:rsidRPr="000516BD">
        <w:rPr>
          <w:rFonts w:eastAsia="Times New Roman" w:cstheme="minorHAnsi"/>
          <w:sz w:val="24"/>
          <w:szCs w:val="24"/>
          <w:lang w:eastAsia="en-IN"/>
        </w:rPr>
        <w:t xml:space="preserve">First when querying the table, it requires fewer IO operations since an extra lookup is not needed to get any/all of the non-key column data.  This data is stored in the leaf node of the index.  </w:t>
      </w:r>
    </w:p>
    <w:p w:rsidR="000270C0" w:rsidRDefault="00180968" w:rsidP="00180968">
      <w:pPr>
        <w:spacing w:before="100" w:beforeAutospacing="1" w:after="100" w:afterAutospacing="1" w:line="240" w:lineRule="auto"/>
        <w:rPr>
          <w:rFonts w:eastAsia="Times New Roman" w:cstheme="minorHAnsi"/>
          <w:sz w:val="24"/>
          <w:szCs w:val="24"/>
          <w:lang w:eastAsia="en-IN"/>
        </w:rPr>
      </w:pPr>
      <w:r w:rsidRPr="000516BD">
        <w:rPr>
          <w:rFonts w:eastAsia="Times New Roman" w:cstheme="minorHAnsi"/>
          <w:sz w:val="24"/>
          <w:szCs w:val="24"/>
          <w:lang w:eastAsia="en-IN"/>
        </w:rPr>
        <w:t>Second it gives us a way to reorganize the table data.  If the table has no clustered index it is then stored in a heap structure.  When our data becomes fragmented over time due to DML operations the only way to fix this fragmentation is to reload all the data into a new table</w:t>
      </w:r>
    </w:p>
    <w:p w:rsidR="00180968" w:rsidRPr="000516BD" w:rsidRDefault="00180968" w:rsidP="00180968">
      <w:pPr>
        <w:spacing w:before="100" w:beforeAutospacing="1" w:after="100" w:afterAutospacing="1" w:line="240" w:lineRule="auto"/>
        <w:rPr>
          <w:rFonts w:eastAsia="Times New Roman" w:cstheme="minorHAnsi"/>
          <w:sz w:val="24"/>
          <w:szCs w:val="24"/>
          <w:lang w:eastAsia="en-IN"/>
        </w:rPr>
      </w:pPr>
      <w:r w:rsidRPr="000516BD">
        <w:rPr>
          <w:rFonts w:eastAsia="Times New Roman" w:cstheme="minorHAnsi"/>
          <w:sz w:val="24"/>
          <w:szCs w:val="24"/>
          <w:lang w:eastAsia="en-IN"/>
        </w:rPr>
        <w:t xml:space="preserve"> With a clustered index in place we can run and index reorganize or rebuild to address the fragmentation which in some cases can be done online while the table is still accessible to other processes.</w:t>
      </w:r>
    </w:p>
    <w:p w:rsidR="00180968" w:rsidRPr="000516BD" w:rsidRDefault="00180968" w:rsidP="00180968">
      <w:pPr>
        <w:spacing w:before="100" w:beforeAutospacing="1" w:after="100" w:afterAutospacing="1" w:line="240" w:lineRule="auto"/>
        <w:outlineLvl w:val="1"/>
        <w:rPr>
          <w:rFonts w:eastAsia="Times New Roman" w:cstheme="minorHAnsi"/>
          <w:b/>
          <w:bCs/>
          <w:sz w:val="24"/>
          <w:szCs w:val="24"/>
          <w:lang w:eastAsia="en-IN"/>
        </w:rPr>
      </w:pPr>
      <w:r w:rsidRPr="000516BD">
        <w:rPr>
          <w:rFonts w:eastAsia="Times New Roman" w:cstheme="minorHAnsi"/>
          <w:b/>
          <w:bCs/>
          <w:sz w:val="24"/>
          <w:szCs w:val="24"/>
          <w:lang w:eastAsia="en-IN"/>
        </w:rPr>
        <w:t>When should clustered indexes be created</w:t>
      </w:r>
    </w:p>
    <w:p w:rsidR="00180968" w:rsidRDefault="00180968" w:rsidP="00180968">
      <w:pPr>
        <w:spacing w:before="100" w:beforeAutospacing="1" w:after="100" w:afterAutospacing="1" w:line="240" w:lineRule="auto"/>
        <w:rPr>
          <w:rFonts w:eastAsia="Times New Roman" w:cstheme="minorHAnsi"/>
          <w:sz w:val="24"/>
          <w:szCs w:val="24"/>
          <w:lang w:eastAsia="en-IN"/>
        </w:rPr>
      </w:pPr>
      <w:r w:rsidRPr="001A4E41">
        <w:rPr>
          <w:rFonts w:eastAsia="Times New Roman" w:cstheme="minorHAnsi"/>
          <w:b/>
          <w:color w:val="FF0000"/>
          <w:sz w:val="24"/>
          <w:szCs w:val="24"/>
          <w:lang w:eastAsia="en-IN"/>
        </w:rPr>
        <w:lastRenderedPageBreak/>
        <w:t>As a general rule of thumb is it's best to create a clustered index on a table when the same columns are heavily used in the WHERE clause portion of a query.  Queries that perform a lot of range scans with the indexed columns in the WHERE clause can also benefit greatly from having a clustered index on these columns</w:t>
      </w:r>
      <w:r w:rsidRPr="000516BD">
        <w:rPr>
          <w:rFonts w:eastAsia="Times New Roman" w:cstheme="minorHAnsi"/>
          <w:sz w:val="24"/>
          <w:szCs w:val="24"/>
          <w:lang w:eastAsia="en-IN"/>
        </w:rPr>
        <w:t>. </w:t>
      </w:r>
    </w:p>
    <w:p w:rsidR="00180968" w:rsidRPr="000516BD" w:rsidRDefault="00180968" w:rsidP="00180968">
      <w:pPr>
        <w:spacing w:before="100" w:beforeAutospacing="1" w:after="100" w:afterAutospacing="1" w:line="240" w:lineRule="auto"/>
        <w:rPr>
          <w:rFonts w:eastAsia="Times New Roman" w:cstheme="minorHAnsi"/>
          <w:sz w:val="24"/>
          <w:szCs w:val="24"/>
          <w:lang w:eastAsia="en-IN"/>
        </w:rPr>
      </w:pPr>
      <w:r w:rsidRPr="000516BD">
        <w:rPr>
          <w:rFonts w:eastAsia="Times New Roman" w:cstheme="minorHAnsi"/>
          <w:sz w:val="24"/>
          <w:szCs w:val="24"/>
          <w:lang w:eastAsia="en-IN"/>
        </w:rPr>
        <w:t xml:space="preserve"> In both cases since the data is output in basically the same order that it is queried we end up using less resources to execute the query.  In all cases we will use less disk IO and in some cases (depending on the ORDER BY clause) we can save ourselves memory and CPU by not having to perform a sort since data is already ordered.  The following example shows how no extra lookups are required to fetch the actual data and also that no sort is required as the data is already in the correct order. </w:t>
      </w:r>
    </w:p>
    <w:p w:rsidR="00180968" w:rsidRPr="00FB7257" w:rsidRDefault="00180968" w:rsidP="00FB7257">
      <w:pPr>
        <w:pBdr>
          <w:bottom w:val="single" w:sz="4" w:space="1" w:color="auto"/>
        </w:pBdr>
        <w:spacing w:before="100" w:beforeAutospacing="1" w:after="100" w:afterAutospacing="1" w:line="240" w:lineRule="auto"/>
        <w:outlineLvl w:val="3"/>
        <w:rPr>
          <w:rFonts w:eastAsia="Times New Roman" w:cstheme="minorHAnsi"/>
          <w:b/>
          <w:bCs/>
          <w:color w:val="00B050"/>
          <w:sz w:val="24"/>
          <w:szCs w:val="24"/>
        </w:rPr>
      </w:pPr>
      <w:r w:rsidRPr="00FB7257">
        <w:rPr>
          <w:rFonts w:eastAsia="Times New Roman" w:cstheme="minorHAnsi"/>
          <w:b/>
          <w:bCs/>
          <w:color w:val="00B050"/>
          <w:sz w:val="24"/>
          <w:szCs w:val="24"/>
        </w:rPr>
        <w:t xml:space="preserve">SQL Server Clustered Index Benefits and Usage </w:t>
      </w:r>
    </w:p>
    <w:p w:rsidR="0060522F" w:rsidRDefault="00180968" w:rsidP="00180968">
      <w:pPr>
        <w:spacing w:before="100" w:beforeAutospacing="1" w:after="100" w:afterAutospacing="1" w:line="240" w:lineRule="auto"/>
        <w:rPr>
          <w:rFonts w:eastAsia="Times New Roman" w:cstheme="minorHAnsi"/>
          <w:sz w:val="24"/>
          <w:szCs w:val="24"/>
        </w:rPr>
      </w:pPr>
      <w:r w:rsidRPr="006F61C6">
        <w:rPr>
          <w:rFonts w:eastAsia="Times New Roman" w:cstheme="minorHAnsi"/>
          <w:b/>
          <w:sz w:val="24"/>
          <w:szCs w:val="24"/>
        </w:rPr>
        <w:t>The are many benefits to having a clustered index defined on a table but the main benefit is speeding up query performance.</w:t>
      </w:r>
      <w:r w:rsidRPr="000516BD">
        <w:rPr>
          <w:rFonts w:eastAsia="Times New Roman" w:cstheme="minorHAnsi"/>
          <w:sz w:val="24"/>
          <w:szCs w:val="24"/>
        </w:rPr>
        <w:t xml:space="preserve">  </w:t>
      </w:r>
    </w:p>
    <w:p w:rsidR="00180968" w:rsidRPr="00FB7257" w:rsidRDefault="00180968" w:rsidP="00FB7257">
      <w:pPr>
        <w:pBdr>
          <w:bottom w:val="single" w:sz="4" w:space="1" w:color="auto"/>
        </w:pBdr>
        <w:spacing w:before="100" w:beforeAutospacing="1" w:after="100" w:afterAutospacing="1" w:line="240" w:lineRule="auto"/>
        <w:outlineLvl w:val="3"/>
        <w:rPr>
          <w:rFonts w:eastAsia="Times New Roman" w:cstheme="minorHAnsi"/>
          <w:b/>
          <w:bCs/>
          <w:color w:val="00B050"/>
          <w:sz w:val="24"/>
          <w:szCs w:val="24"/>
        </w:rPr>
      </w:pPr>
      <w:r w:rsidRPr="00FB7257">
        <w:rPr>
          <w:rFonts w:eastAsia="Times New Roman" w:cstheme="minorHAnsi"/>
          <w:b/>
          <w:bCs/>
          <w:color w:val="00B050"/>
          <w:sz w:val="24"/>
          <w:szCs w:val="24"/>
        </w:rPr>
        <w:t xml:space="preserve">SQL Server Clustered Index Disadvantages </w:t>
      </w:r>
    </w:p>
    <w:p w:rsidR="00180968" w:rsidRPr="000516BD" w:rsidRDefault="00180968" w:rsidP="00180968">
      <w:pPr>
        <w:spacing w:before="100" w:beforeAutospacing="1" w:after="100" w:afterAutospacing="1" w:line="240" w:lineRule="auto"/>
        <w:rPr>
          <w:rFonts w:eastAsia="Times New Roman" w:cstheme="minorHAnsi"/>
          <w:sz w:val="24"/>
          <w:szCs w:val="24"/>
        </w:rPr>
      </w:pPr>
      <w:r w:rsidRPr="000516BD">
        <w:rPr>
          <w:rFonts w:eastAsia="Times New Roman" w:cstheme="minorHAnsi"/>
          <w:sz w:val="24"/>
          <w:szCs w:val="24"/>
        </w:rPr>
        <w:t>There are a couple of disadvantages when it comes to clustered indexes</w:t>
      </w:r>
      <w:r w:rsidRPr="006F61C6">
        <w:rPr>
          <w:rFonts w:eastAsia="Times New Roman" w:cstheme="minorHAnsi"/>
          <w:color w:val="FF0000"/>
          <w:sz w:val="24"/>
          <w:szCs w:val="24"/>
        </w:rPr>
        <w:t xml:space="preserve">.  There is some overhead in maintaining the index structure with respect to any DML operation (INSERT, UPDATE, DELETE).  This is especially true if you are updating the actual key values in the index as in this case all of the associated table data also has to be moved as it is stored in the leaf node of the index entry.  </w:t>
      </w:r>
      <w:r w:rsidRPr="000516BD">
        <w:rPr>
          <w:rFonts w:eastAsia="Times New Roman" w:cstheme="minorHAnsi"/>
          <w:sz w:val="24"/>
          <w:szCs w:val="24"/>
        </w:rPr>
        <w:t>In each case there will be some performance impact to your DML query.</w:t>
      </w:r>
    </w:p>
    <w:p w:rsidR="00180968" w:rsidRDefault="00180968" w:rsidP="00FB499A">
      <w:pPr>
        <w:spacing w:before="100" w:beforeAutospacing="1" w:after="100" w:afterAutospacing="1" w:line="240" w:lineRule="auto"/>
        <w:rPr>
          <w:rFonts w:eastAsia="Times New Roman" w:cstheme="minorHAnsi"/>
        </w:rPr>
      </w:pPr>
      <w:r>
        <w:rPr>
          <w:rFonts w:eastAsia="Times New Roman" w:cstheme="minorHAnsi"/>
        </w:rPr>
        <w:t>Examples :</w:t>
      </w:r>
    </w:p>
    <w:p w:rsidR="00180968" w:rsidRPr="000516BD" w:rsidRDefault="00180968" w:rsidP="00180968">
      <w:pPr>
        <w:spacing w:before="100" w:beforeAutospacing="1" w:after="100" w:afterAutospacing="1" w:line="240" w:lineRule="auto"/>
        <w:outlineLvl w:val="3"/>
        <w:rPr>
          <w:rFonts w:eastAsia="Times New Roman" w:cstheme="minorHAnsi"/>
          <w:b/>
          <w:bCs/>
          <w:sz w:val="24"/>
          <w:szCs w:val="24"/>
        </w:rPr>
      </w:pPr>
      <w:r w:rsidRPr="000516BD">
        <w:rPr>
          <w:rFonts w:eastAsia="Times New Roman" w:cstheme="minorHAnsi"/>
          <w:b/>
          <w:bCs/>
          <w:sz w:val="24"/>
          <w:szCs w:val="24"/>
        </w:rPr>
        <w:t xml:space="preserve">SQL Server Clustered Index Basic Syntax </w:t>
      </w:r>
    </w:p>
    <w:p w:rsidR="00180968" w:rsidRDefault="00180968" w:rsidP="00180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r w:rsidRPr="000516BD">
        <w:rPr>
          <w:rFonts w:eastAsia="Times New Roman" w:cstheme="minorHAnsi"/>
          <w:sz w:val="24"/>
          <w:szCs w:val="24"/>
        </w:rPr>
        <w:t>CREATE CL</w:t>
      </w:r>
      <w:r>
        <w:rPr>
          <w:rFonts w:eastAsia="Times New Roman" w:cstheme="minorHAnsi"/>
          <w:sz w:val="24"/>
          <w:szCs w:val="24"/>
        </w:rPr>
        <w:t>USTERED INDEX indexname ON TableName</w:t>
      </w:r>
      <w:r w:rsidRPr="000516BD">
        <w:rPr>
          <w:rFonts w:eastAsia="Times New Roman" w:cstheme="minorHAnsi"/>
          <w:sz w:val="24"/>
          <w:szCs w:val="24"/>
        </w:rPr>
        <w:t xml:space="preserve"> (</w:t>
      </w:r>
      <w:r>
        <w:rPr>
          <w:rFonts w:eastAsia="Times New Roman" w:cstheme="minorHAnsi"/>
          <w:sz w:val="24"/>
          <w:szCs w:val="24"/>
        </w:rPr>
        <w:t>indexname</w:t>
      </w:r>
      <w:r w:rsidRPr="000516BD">
        <w:rPr>
          <w:rFonts w:eastAsia="Times New Roman" w:cstheme="minorHAnsi"/>
          <w:sz w:val="24"/>
          <w:szCs w:val="24"/>
        </w:rPr>
        <w:t xml:space="preserve">);  </w:t>
      </w:r>
    </w:p>
    <w:tbl>
      <w:tblPr>
        <w:tblStyle w:val="TableGrid"/>
        <w:tblW w:w="0" w:type="auto"/>
        <w:tblLook w:val="04A0" w:firstRow="1" w:lastRow="0" w:firstColumn="1" w:lastColumn="0" w:noHBand="0" w:noVBand="1"/>
      </w:tblPr>
      <w:tblGrid>
        <w:gridCol w:w="9576"/>
      </w:tblGrid>
      <w:tr w:rsidR="000A657A" w:rsidTr="000A657A">
        <w:tc>
          <w:tcPr>
            <w:tcW w:w="9576" w:type="dxa"/>
          </w:tcPr>
          <w:p w:rsidR="000A657A" w:rsidRDefault="000A657A" w:rsidP="00180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nsolas" w:hAnsi="Consolas" w:cs="Consolas"/>
                <w:color w:val="0000FF"/>
                <w:sz w:val="19"/>
                <w:szCs w:val="19"/>
                <w:lang w:val="en-IN"/>
              </w:rPr>
            </w:pPr>
            <w:r>
              <w:rPr>
                <w:rFonts w:ascii="Consolas" w:hAnsi="Consolas" w:cs="Consolas"/>
                <w:color w:val="0000FF"/>
                <w:sz w:val="19"/>
                <w:szCs w:val="19"/>
                <w:lang w:val="en-IN"/>
              </w:rPr>
              <w:t>Before Index – Table Scan</w:t>
            </w:r>
          </w:p>
          <w:p w:rsidR="0060522F" w:rsidRDefault="0060522F" w:rsidP="00180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nsolas" w:hAnsi="Consolas" w:cs="Consolas"/>
                <w:color w:val="0000FF"/>
                <w:sz w:val="19"/>
                <w:szCs w:val="19"/>
                <w:lang w:val="en-IN"/>
              </w:rPr>
            </w:pPr>
            <w:r>
              <w:rPr>
                <w:rFonts w:ascii="Consolas" w:hAnsi="Consolas" w:cs="Consolas"/>
                <w:color w:val="0000FF"/>
                <w:sz w:val="19"/>
                <w:szCs w:val="19"/>
                <w:lang w:val="en-IN"/>
              </w:rPr>
              <w:t>SET STATISTICS IO ON</w:t>
            </w:r>
          </w:p>
          <w:p w:rsidR="0060522F" w:rsidRDefault="0060522F" w:rsidP="0060522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nsolas" w:hAnsi="Consolas" w:cs="Consolas"/>
                <w:color w:val="0000FF"/>
                <w:sz w:val="19"/>
                <w:szCs w:val="19"/>
                <w:lang w:val="en-IN"/>
              </w:rPr>
            </w:pPr>
            <w:r>
              <w:rPr>
                <w:rFonts w:ascii="Consolas" w:hAnsi="Consolas" w:cs="Consolas"/>
                <w:color w:val="0000FF"/>
                <w:sz w:val="19"/>
                <w:szCs w:val="19"/>
                <w:lang w:val="en-IN"/>
              </w:rPr>
              <w:t>SET STATISTICS TIME ON</w:t>
            </w:r>
          </w:p>
          <w:p w:rsidR="000A657A" w:rsidRDefault="000A657A" w:rsidP="00180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nsolas" w:hAnsi="Consolas" w:cs="Consolas"/>
                <w:color w:val="000000"/>
                <w:sz w:val="19"/>
                <w:szCs w:val="19"/>
                <w:lang w:val="en-IN"/>
              </w:rPr>
            </w:pPr>
            <w:r>
              <w:rPr>
                <w:rFonts w:ascii="Consolas" w:hAnsi="Consolas" w:cs="Consolas"/>
                <w:color w:val="0000FF"/>
                <w:sz w:val="19"/>
                <w:szCs w:val="19"/>
                <w:lang w:val="en-IN"/>
              </w:rPr>
              <w:t>select</w:t>
            </w:r>
            <w:r>
              <w:rPr>
                <w:rFonts w:ascii="Consolas" w:hAnsi="Consolas" w:cs="Consolas"/>
                <w:color w:val="000000"/>
                <w:sz w:val="19"/>
                <w:szCs w:val="19"/>
                <w:lang w:val="en-IN"/>
              </w:rPr>
              <w:t xml:space="preserve"> </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r>
              <w:rPr>
                <w:rFonts w:ascii="Consolas" w:hAnsi="Consolas" w:cs="Consolas"/>
                <w:color w:val="0000FF"/>
                <w:sz w:val="19"/>
                <w:szCs w:val="19"/>
                <w:lang w:val="en-IN"/>
              </w:rPr>
              <w:t>from</w:t>
            </w:r>
            <w:r>
              <w:rPr>
                <w:rFonts w:ascii="Consolas" w:hAnsi="Consolas" w:cs="Consolas"/>
                <w:color w:val="000000"/>
                <w:sz w:val="19"/>
                <w:szCs w:val="19"/>
                <w:lang w:val="en-IN"/>
              </w:rPr>
              <w:t xml:space="preserve"> ProductSalesDetail </w:t>
            </w:r>
            <w:r>
              <w:rPr>
                <w:rFonts w:ascii="Consolas" w:hAnsi="Consolas" w:cs="Consolas"/>
                <w:color w:val="0000FF"/>
                <w:sz w:val="19"/>
                <w:szCs w:val="19"/>
                <w:lang w:val="en-IN"/>
              </w:rPr>
              <w:t>where</w:t>
            </w:r>
            <w:r>
              <w:rPr>
                <w:rFonts w:ascii="Consolas" w:hAnsi="Consolas" w:cs="Consolas"/>
                <w:color w:val="000000"/>
                <w:sz w:val="19"/>
                <w:szCs w:val="19"/>
                <w:lang w:val="en-IN"/>
              </w:rPr>
              <w:t xml:space="preserve"> SalesOrderDetailID </w:t>
            </w:r>
            <w:r>
              <w:rPr>
                <w:rFonts w:ascii="Consolas" w:hAnsi="Consolas" w:cs="Consolas"/>
                <w:color w:val="808080"/>
                <w:sz w:val="19"/>
                <w:szCs w:val="19"/>
                <w:lang w:val="en-IN"/>
              </w:rPr>
              <w:t>=</w:t>
            </w:r>
            <w:r>
              <w:rPr>
                <w:rFonts w:ascii="Consolas" w:hAnsi="Consolas" w:cs="Consolas"/>
                <w:color w:val="000000"/>
                <w:sz w:val="19"/>
                <w:szCs w:val="19"/>
                <w:lang w:val="en-IN"/>
              </w:rPr>
              <w:t xml:space="preserve"> 23692</w:t>
            </w:r>
          </w:p>
          <w:p w:rsidR="000A657A" w:rsidRDefault="000A657A" w:rsidP="00180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sz w:val="24"/>
                <w:szCs w:val="24"/>
              </w:rPr>
            </w:pPr>
          </w:p>
          <w:p w:rsidR="000A657A" w:rsidRDefault="000A657A" w:rsidP="00180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sz w:val="24"/>
                <w:szCs w:val="24"/>
              </w:rPr>
            </w:pPr>
            <w:r>
              <w:rPr>
                <w:rFonts w:eastAsia="Times New Roman" w:cstheme="minorHAnsi"/>
                <w:sz w:val="24"/>
                <w:szCs w:val="24"/>
              </w:rPr>
              <w:t>After Index – Index scan or Index Seek</w:t>
            </w:r>
          </w:p>
          <w:p w:rsidR="000A657A" w:rsidRDefault="000A657A" w:rsidP="000A657A">
            <w:pPr>
              <w:autoSpaceDE w:val="0"/>
              <w:autoSpaceDN w:val="0"/>
              <w:adjustRightInd w:val="0"/>
              <w:rPr>
                <w:rFonts w:ascii="Consolas" w:hAnsi="Consolas" w:cs="Consolas"/>
                <w:color w:val="000000"/>
                <w:sz w:val="19"/>
                <w:szCs w:val="19"/>
                <w:lang w:val="en-IN"/>
              </w:rPr>
            </w:pPr>
          </w:p>
          <w:p w:rsidR="000A657A" w:rsidRDefault="000A657A" w:rsidP="000A657A">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create</w:t>
            </w:r>
            <w:r>
              <w:rPr>
                <w:rFonts w:ascii="Consolas" w:hAnsi="Consolas" w:cs="Consolas"/>
                <w:color w:val="000000"/>
                <w:sz w:val="19"/>
                <w:szCs w:val="19"/>
                <w:lang w:val="en-IN"/>
              </w:rPr>
              <w:t xml:space="preserve"> </w:t>
            </w:r>
            <w:r>
              <w:rPr>
                <w:rFonts w:ascii="Consolas" w:hAnsi="Consolas" w:cs="Consolas"/>
                <w:color w:val="0000FF"/>
                <w:sz w:val="19"/>
                <w:szCs w:val="19"/>
                <w:lang w:val="en-IN"/>
              </w:rPr>
              <w:t>clustered</w:t>
            </w:r>
            <w:r>
              <w:rPr>
                <w:rFonts w:ascii="Consolas" w:hAnsi="Consolas" w:cs="Consolas"/>
                <w:color w:val="000000"/>
                <w:sz w:val="19"/>
                <w:szCs w:val="19"/>
                <w:lang w:val="en-IN"/>
              </w:rPr>
              <w:t xml:space="preserve"> </w:t>
            </w:r>
            <w:r>
              <w:rPr>
                <w:rFonts w:ascii="Consolas" w:hAnsi="Consolas" w:cs="Consolas"/>
                <w:color w:val="0000FF"/>
                <w:sz w:val="19"/>
                <w:szCs w:val="19"/>
                <w:lang w:val="en-IN"/>
              </w:rPr>
              <w:t>Index</w:t>
            </w:r>
            <w:r>
              <w:rPr>
                <w:rFonts w:ascii="Consolas" w:hAnsi="Consolas" w:cs="Consolas"/>
                <w:color w:val="000000"/>
                <w:sz w:val="19"/>
                <w:szCs w:val="19"/>
                <w:lang w:val="en-IN"/>
              </w:rPr>
              <w:t xml:space="preserve"> ix_SDID </w:t>
            </w:r>
            <w:r>
              <w:rPr>
                <w:rFonts w:ascii="Consolas" w:hAnsi="Consolas" w:cs="Consolas"/>
                <w:color w:val="0000FF"/>
                <w:sz w:val="19"/>
                <w:szCs w:val="19"/>
                <w:lang w:val="en-IN"/>
              </w:rPr>
              <w:t>on</w:t>
            </w:r>
            <w:r>
              <w:rPr>
                <w:rFonts w:ascii="Consolas" w:hAnsi="Consolas" w:cs="Consolas"/>
                <w:color w:val="000000"/>
                <w:sz w:val="19"/>
                <w:szCs w:val="19"/>
                <w:lang w:val="en-IN"/>
              </w:rPr>
              <w:t xml:space="preserve"> ProductSalesDetail</w:t>
            </w:r>
            <w:r>
              <w:rPr>
                <w:rFonts w:ascii="Consolas" w:hAnsi="Consolas" w:cs="Consolas"/>
                <w:color w:val="808080"/>
                <w:sz w:val="19"/>
                <w:szCs w:val="19"/>
                <w:lang w:val="en-IN"/>
              </w:rPr>
              <w:t>(</w:t>
            </w:r>
            <w:r>
              <w:rPr>
                <w:rFonts w:ascii="Consolas" w:hAnsi="Consolas" w:cs="Consolas"/>
                <w:color w:val="000000"/>
                <w:sz w:val="19"/>
                <w:szCs w:val="19"/>
                <w:lang w:val="en-IN"/>
              </w:rPr>
              <w:t>SalesOrderDetailID</w:t>
            </w:r>
            <w:r>
              <w:rPr>
                <w:rFonts w:ascii="Consolas" w:hAnsi="Consolas" w:cs="Consolas"/>
                <w:color w:val="808080"/>
                <w:sz w:val="19"/>
                <w:szCs w:val="19"/>
                <w:lang w:val="en-IN"/>
              </w:rPr>
              <w:t>)</w:t>
            </w:r>
          </w:p>
          <w:p w:rsidR="000A657A" w:rsidRDefault="000A657A" w:rsidP="000A657A">
            <w:pPr>
              <w:autoSpaceDE w:val="0"/>
              <w:autoSpaceDN w:val="0"/>
              <w:adjustRightInd w:val="0"/>
              <w:rPr>
                <w:rFonts w:ascii="Consolas" w:hAnsi="Consolas" w:cs="Consolas"/>
                <w:color w:val="000000"/>
                <w:sz w:val="19"/>
                <w:szCs w:val="19"/>
                <w:lang w:val="en-IN"/>
              </w:rPr>
            </w:pPr>
          </w:p>
          <w:p w:rsidR="0060522F" w:rsidRDefault="0060522F" w:rsidP="0060522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nsolas" w:hAnsi="Consolas" w:cs="Consolas"/>
                <w:color w:val="0000FF"/>
                <w:sz w:val="19"/>
                <w:szCs w:val="19"/>
                <w:lang w:val="en-IN"/>
              </w:rPr>
            </w:pPr>
            <w:r>
              <w:rPr>
                <w:rFonts w:ascii="Consolas" w:hAnsi="Consolas" w:cs="Consolas"/>
                <w:color w:val="0000FF"/>
                <w:sz w:val="19"/>
                <w:szCs w:val="19"/>
                <w:lang w:val="en-IN"/>
              </w:rPr>
              <w:t>SET STATISTICS IO ON</w:t>
            </w:r>
          </w:p>
          <w:p w:rsidR="0060522F" w:rsidRDefault="0060522F" w:rsidP="0060522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nsolas" w:hAnsi="Consolas" w:cs="Consolas"/>
                <w:color w:val="0000FF"/>
                <w:sz w:val="19"/>
                <w:szCs w:val="19"/>
                <w:lang w:val="en-IN"/>
              </w:rPr>
            </w:pPr>
            <w:r>
              <w:rPr>
                <w:rFonts w:ascii="Consolas" w:hAnsi="Consolas" w:cs="Consolas"/>
                <w:color w:val="0000FF"/>
                <w:sz w:val="19"/>
                <w:szCs w:val="19"/>
                <w:lang w:val="en-IN"/>
              </w:rPr>
              <w:t>SET STATISTICS TIME ON</w:t>
            </w:r>
          </w:p>
          <w:p w:rsidR="000A657A" w:rsidRDefault="000A657A" w:rsidP="000A65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sz w:val="24"/>
                <w:szCs w:val="24"/>
              </w:rPr>
            </w:pPr>
            <w:r>
              <w:rPr>
                <w:rFonts w:ascii="Consolas" w:hAnsi="Consolas" w:cs="Consolas"/>
                <w:color w:val="0000FF"/>
                <w:sz w:val="19"/>
                <w:szCs w:val="19"/>
                <w:lang w:val="en-IN"/>
              </w:rPr>
              <w:t>select</w:t>
            </w:r>
            <w:r>
              <w:rPr>
                <w:rFonts w:ascii="Consolas" w:hAnsi="Consolas" w:cs="Consolas"/>
                <w:color w:val="000000"/>
                <w:sz w:val="19"/>
                <w:szCs w:val="19"/>
                <w:lang w:val="en-IN"/>
              </w:rPr>
              <w:t xml:space="preserve"> </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r>
              <w:rPr>
                <w:rFonts w:ascii="Consolas" w:hAnsi="Consolas" w:cs="Consolas"/>
                <w:color w:val="0000FF"/>
                <w:sz w:val="19"/>
                <w:szCs w:val="19"/>
                <w:lang w:val="en-IN"/>
              </w:rPr>
              <w:t>from</w:t>
            </w:r>
            <w:r>
              <w:rPr>
                <w:rFonts w:ascii="Consolas" w:hAnsi="Consolas" w:cs="Consolas"/>
                <w:color w:val="000000"/>
                <w:sz w:val="19"/>
                <w:szCs w:val="19"/>
                <w:lang w:val="en-IN"/>
              </w:rPr>
              <w:t xml:space="preserve"> ProductSalesDetail </w:t>
            </w:r>
            <w:r>
              <w:rPr>
                <w:rFonts w:ascii="Consolas" w:hAnsi="Consolas" w:cs="Consolas"/>
                <w:color w:val="0000FF"/>
                <w:sz w:val="19"/>
                <w:szCs w:val="19"/>
                <w:lang w:val="en-IN"/>
              </w:rPr>
              <w:t>where</w:t>
            </w:r>
            <w:r>
              <w:rPr>
                <w:rFonts w:ascii="Consolas" w:hAnsi="Consolas" w:cs="Consolas"/>
                <w:color w:val="000000"/>
                <w:sz w:val="19"/>
                <w:szCs w:val="19"/>
                <w:lang w:val="en-IN"/>
              </w:rPr>
              <w:t xml:space="preserve"> SalesOrderDetailID </w:t>
            </w:r>
            <w:r>
              <w:rPr>
                <w:rFonts w:ascii="Consolas" w:hAnsi="Consolas" w:cs="Consolas"/>
                <w:color w:val="808080"/>
                <w:sz w:val="19"/>
                <w:szCs w:val="19"/>
                <w:lang w:val="en-IN"/>
              </w:rPr>
              <w:t>=</w:t>
            </w:r>
            <w:r>
              <w:rPr>
                <w:rFonts w:ascii="Consolas" w:hAnsi="Consolas" w:cs="Consolas"/>
                <w:color w:val="000000"/>
                <w:sz w:val="19"/>
                <w:szCs w:val="19"/>
                <w:lang w:val="en-IN"/>
              </w:rPr>
              <w:t xml:space="preserve"> 23692</w:t>
            </w:r>
          </w:p>
        </w:tc>
      </w:tr>
    </w:tbl>
    <w:p w:rsidR="000A657A" w:rsidRDefault="000A657A" w:rsidP="00180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p>
    <w:tbl>
      <w:tblPr>
        <w:tblStyle w:val="TableGrid"/>
        <w:tblW w:w="0" w:type="auto"/>
        <w:tblLook w:val="04A0" w:firstRow="1" w:lastRow="0" w:firstColumn="1" w:lastColumn="0" w:noHBand="0" w:noVBand="1"/>
      </w:tblPr>
      <w:tblGrid>
        <w:gridCol w:w="9568"/>
      </w:tblGrid>
      <w:tr w:rsidR="00180968" w:rsidTr="00421384">
        <w:tc>
          <w:tcPr>
            <w:tcW w:w="9350" w:type="dxa"/>
          </w:tcPr>
          <w:p w:rsidR="00180968" w:rsidRDefault="00180968" w:rsidP="00180968">
            <w:pPr>
              <w:autoSpaceDE w:val="0"/>
              <w:autoSpaceDN w:val="0"/>
              <w:adjustRightInd w:val="0"/>
              <w:rPr>
                <w:rFonts w:ascii="Consolas" w:hAnsi="Consolas" w:cs="Consolas"/>
                <w:color w:val="000000"/>
                <w:sz w:val="19"/>
                <w:szCs w:val="19"/>
                <w:lang w:val="en-IN"/>
              </w:rPr>
            </w:pPr>
          </w:p>
          <w:p w:rsidR="00180968" w:rsidRDefault="00180968" w:rsidP="00180968">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CREATE</w:t>
            </w:r>
            <w:r>
              <w:rPr>
                <w:rFonts w:ascii="Consolas" w:hAnsi="Consolas" w:cs="Consolas"/>
                <w:color w:val="000000"/>
                <w:sz w:val="19"/>
                <w:szCs w:val="19"/>
                <w:lang w:val="en-IN"/>
              </w:rPr>
              <w:t xml:space="preserve"> </w:t>
            </w:r>
            <w:r>
              <w:rPr>
                <w:rFonts w:ascii="Consolas" w:hAnsi="Consolas" w:cs="Consolas"/>
                <w:color w:val="0000FF"/>
                <w:sz w:val="19"/>
                <w:szCs w:val="19"/>
                <w:lang w:val="en-IN"/>
              </w:rPr>
              <w:t>CLUSTERED</w:t>
            </w:r>
            <w:r>
              <w:rPr>
                <w:rFonts w:ascii="Consolas" w:hAnsi="Consolas" w:cs="Consolas"/>
                <w:color w:val="000000"/>
                <w:sz w:val="19"/>
                <w:szCs w:val="19"/>
                <w:lang w:val="en-IN"/>
              </w:rPr>
              <w:t xml:space="preserve"> </w:t>
            </w:r>
            <w:r>
              <w:rPr>
                <w:rFonts w:ascii="Consolas" w:hAnsi="Consolas" w:cs="Consolas"/>
                <w:color w:val="0000FF"/>
                <w:sz w:val="19"/>
                <w:szCs w:val="19"/>
                <w:lang w:val="en-IN"/>
              </w:rPr>
              <w:t>INDEX</w:t>
            </w:r>
            <w:r>
              <w:rPr>
                <w:rFonts w:ascii="Consolas" w:hAnsi="Consolas" w:cs="Consolas"/>
                <w:color w:val="000000"/>
                <w:sz w:val="19"/>
                <w:szCs w:val="19"/>
                <w:lang w:val="en-IN"/>
              </w:rPr>
              <w:t xml:space="preserve"> ix_SalesId </w:t>
            </w:r>
            <w:r>
              <w:rPr>
                <w:rFonts w:ascii="Consolas" w:hAnsi="Consolas" w:cs="Consolas"/>
                <w:color w:val="0000FF"/>
                <w:sz w:val="19"/>
                <w:szCs w:val="19"/>
                <w:lang w:val="en-IN"/>
              </w:rPr>
              <w:t>ON</w:t>
            </w:r>
            <w:r>
              <w:rPr>
                <w:rFonts w:ascii="Consolas" w:hAnsi="Consolas" w:cs="Consolas"/>
                <w:color w:val="000000"/>
                <w:sz w:val="19"/>
                <w:szCs w:val="19"/>
                <w:lang w:val="en-IN"/>
              </w:rPr>
              <w:t xml:space="preserve"> SalesOrderDetail_HEAP</w:t>
            </w:r>
            <w:r>
              <w:rPr>
                <w:rFonts w:ascii="Consolas" w:hAnsi="Consolas" w:cs="Consolas"/>
                <w:color w:val="0000FF"/>
                <w:sz w:val="19"/>
                <w:szCs w:val="19"/>
                <w:lang w:val="en-IN"/>
              </w:rPr>
              <w:t xml:space="preserve"> </w:t>
            </w:r>
            <w:r>
              <w:rPr>
                <w:rFonts w:ascii="Consolas" w:hAnsi="Consolas" w:cs="Consolas"/>
                <w:color w:val="808080"/>
                <w:sz w:val="19"/>
                <w:szCs w:val="19"/>
                <w:lang w:val="en-IN"/>
              </w:rPr>
              <w:t>(</w:t>
            </w:r>
            <w:r>
              <w:rPr>
                <w:rFonts w:ascii="Consolas" w:hAnsi="Consolas" w:cs="Consolas"/>
                <w:color w:val="000000"/>
                <w:sz w:val="19"/>
                <w:szCs w:val="19"/>
                <w:lang w:val="en-IN"/>
              </w:rPr>
              <w:t>SalesOrderID</w:t>
            </w:r>
            <w:r>
              <w:rPr>
                <w:rFonts w:ascii="Consolas" w:hAnsi="Consolas" w:cs="Consolas"/>
                <w:color w:val="808080"/>
                <w:sz w:val="19"/>
                <w:szCs w:val="19"/>
                <w:lang w:val="en-IN"/>
              </w:rPr>
              <w:t>);</w:t>
            </w:r>
          </w:p>
          <w:p w:rsidR="0060522F" w:rsidRDefault="0060522F" w:rsidP="00180968">
            <w:pPr>
              <w:autoSpaceDE w:val="0"/>
              <w:autoSpaceDN w:val="0"/>
              <w:adjustRightInd w:val="0"/>
              <w:rPr>
                <w:rFonts w:ascii="Consolas" w:hAnsi="Consolas" w:cs="Consolas"/>
                <w:color w:val="0000FF"/>
                <w:sz w:val="19"/>
                <w:szCs w:val="19"/>
                <w:lang w:val="en-IN"/>
              </w:rPr>
            </w:pPr>
          </w:p>
          <w:p w:rsidR="00180968" w:rsidRDefault="00180968" w:rsidP="00180968">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lastRenderedPageBreak/>
              <w:t>SELECT</w:t>
            </w:r>
            <w:r>
              <w:rPr>
                <w:rFonts w:ascii="Consolas" w:hAnsi="Consolas" w:cs="Consolas"/>
                <w:color w:val="000000"/>
                <w:sz w:val="19"/>
                <w:szCs w:val="19"/>
                <w:lang w:val="en-IN"/>
              </w:rPr>
              <w:t xml:space="preserve"> </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r>
              <w:rPr>
                <w:rFonts w:ascii="Consolas" w:hAnsi="Consolas" w:cs="Consolas"/>
                <w:color w:val="0000FF"/>
                <w:sz w:val="19"/>
                <w:szCs w:val="19"/>
                <w:lang w:val="en-IN"/>
              </w:rPr>
              <w:t>FROM</w:t>
            </w:r>
            <w:r>
              <w:rPr>
                <w:rFonts w:ascii="Consolas" w:hAnsi="Consolas" w:cs="Consolas"/>
                <w:color w:val="000000"/>
                <w:sz w:val="19"/>
                <w:szCs w:val="19"/>
                <w:lang w:val="en-IN"/>
              </w:rPr>
              <w:t xml:space="preserve"> SalesOrderDetail_HEAP </w:t>
            </w:r>
            <w:r>
              <w:rPr>
                <w:rFonts w:ascii="Consolas" w:hAnsi="Consolas" w:cs="Consolas"/>
                <w:color w:val="0000FF"/>
                <w:sz w:val="19"/>
                <w:szCs w:val="19"/>
                <w:lang w:val="en-IN"/>
              </w:rPr>
              <w:t>WHERE</w:t>
            </w:r>
            <w:r>
              <w:rPr>
                <w:rFonts w:ascii="Consolas" w:hAnsi="Consolas" w:cs="Consolas"/>
                <w:color w:val="000000"/>
                <w:sz w:val="19"/>
                <w:szCs w:val="19"/>
                <w:lang w:val="en-IN"/>
              </w:rPr>
              <w:t xml:space="preserve"> SalesOrderID </w:t>
            </w:r>
            <w:r>
              <w:rPr>
                <w:rFonts w:ascii="Consolas" w:hAnsi="Consolas" w:cs="Consolas"/>
                <w:color w:val="808080"/>
                <w:sz w:val="19"/>
                <w:szCs w:val="19"/>
                <w:lang w:val="en-IN"/>
              </w:rPr>
              <w:t>=</w:t>
            </w:r>
            <w:r>
              <w:rPr>
                <w:rFonts w:ascii="Consolas" w:hAnsi="Consolas" w:cs="Consolas"/>
                <w:color w:val="000000"/>
                <w:sz w:val="19"/>
                <w:szCs w:val="19"/>
                <w:lang w:val="en-IN"/>
              </w:rPr>
              <w:t>43755</w:t>
            </w:r>
          </w:p>
          <w:p w:rsidR="00180968" w:rsidRDefault="00180968" w:rsidP="004213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sz w:val="24"/>
                <w:szCs w:val="24"/>
              </w:rPr>
            </w:pPr>
          </w:p>
          <w:p w:rsidR="00180968" w:rsidRDefault="00180968" w:rsidP="004213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object w:dxaOrig="11240" w:dyaOrig="2320">
                <v:shape id="_x0000_i1028" type="#_x0000_t75" style="width:467.5pt;height:96.5pt" o:ole="">
                  <v:imagedata r:id="rId20" o:title=""/>
                </v:shape>
                <o:OLEObject Type="Embed" ProgID="PBrush" ShapeID="_x0000_i1028" DrawAspect="Content" ObjectID="_1802250741" r:id="rId21"/>
              </w:object>
            </w:r>
          </w:p>
          <w:p w:rsidR="00180968" w:rsidRDefault="00180968" w:rsidP="004213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sz w:val="24"/>
                <w:szCs w:val="24"/>
              </w:rPr>
            </w:pPr>
          </w:p>
          <w:p w:rsidR="00180968" w:rsidRDefault="00180968" w:rsidP="00421384">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SELECT</w:t>
            </w:r>
            <w:r>
              <w:rPr>
                <w:rFonts w:ascii="Consolas" w:hAnsi="Consolas" w:cs="Consolas"/>
                <w:color w:val="000000"/>
                <w:sz w:val="19"/>
                <w:szCs w:val="19"/>
                <w:lang w:val="en-IN"/>
              </w:rPr>
              <w:t xml:space="preserve"> </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r>
              <w:rPr>
                <w:rFonts w:ascii="Consolas" w:hAnsi="Consolas" w:cs="Consolas"/>
                <w:color w:val="0000FF"/>
                <w:sz w:val="19"/>
                <w:szCs w:val="19"/>
                <w:lang w:val="en-IN"/>
              </w:rPr>
              <w:t>FROM</w:t>
            </w:r>
            <w:r>
              <w:rPr>
                <w:rFonts w:ascii="Consolas" w:hAnsi="Consolas" w:cs="Consolas"/>
                <w:color w:val="000000"/>
                <w:sz w:val="19"/>
                <w:szCs w:val="19"/>
                <w:lang w:val="en-IN"/>
              </w:rPr>
              <w:t xml:space="preserve"> SalesOrderDetail_HEAP </w:t>
            </w:r>
            <w:r>
              <w:rPr>
                <w:rFonts w:ascii="Consolas" w:hAnsi="Consolas" w:cs="Consolas"/>
                <w:color w:val="0000FF"/>
                <w:sz w:val="19"/>
                <w:szCs w:val="19"/>
                <w:lang w:val="en-IN"/>
              </w:rPr>
              <w:t>WHERE</w:t>
            </w:r>
            <w:r>
              <w:rPr>
                <w:rFonts w:ascii="Consolas" w:hAnsi="Consolas" w:cs="Consolas"/>
                <w:color w:val="000000"/>
                <w:sz w:val="19"/>
                <w:szCs w:val="19"/>
                <w:lang w:val="en-IN"/>
              </w:rPr>
              <w:t xml:space="preserve"> ProductID</w:t>
            </w:r>
            <w:r>
              <w:rPr>
                <w:rFonts w:ascii="Consolas" w:hAnsi="Consolas" w:cs="Consolas"/>
                <w:color w:val="808080"/>
                <w:sz w:val="19"/>
                <w:szCs w:val="19"/>
                <w:lang w:val="en-IN"/>
              </w:rPr>
              <w:t>=</w:t>
            </w:r>
            <w:r>
              <w:rPr>
                <w:rFonts w:ascii="Consolas" w:hAnsi="Consolas" w:cs="Consolas"/>
                <w:color w:val="000000"/>
                <w:sz w:val="19"/>
                <w:szCs w:val="19"/>
                <w:lang w:val="en-IN"/>
              </w:rPr>
              <w:t xml:space="preserve"> 750</w:t>
            </w:r>
          </w:p>
          <w:p w:rsidR="00180968" w:rsidRDefault="00180968" w:rsidP="004213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sz w:val="24"/>
                <w:szCs w:val="24"/>
              </w:rPr>
            </w:pPr>
            <w:r>
              <w:object w:dxaOrig="8250" w:dyaOrig="2890">
                <v:shape id="_x0000_i1029" type="#_x0000_t75" style="width:412.5pt;height:144.5pt" o:ole="">
                  <v:imagedata r:id="rId22" o:title=""/>
                </v:shape>
                <o:OLEObject Type="Embed" ProgID="PBrush" ShapeID="_x0000_i1029" DrawAspect="Content" ObjectID="_1802250742" r:id="rId23"/>
              </w:object>
            </w:r>
          </w:p>
        </w:tc>
      </w:tr>
    </w:tbl>
    <w:p w:rsidR="00180968" w:rsidRDefault="00180968" w:rsidP="00FB499A">
      <w:pPr>
        <w:spacing w:before="100" w:beforeAutospacing="1" w:after="100" w:afterAutospacing="1" w:line="240" w:lineRule="auto"/>
        <w:rPr>
          <w:rFonts w:eastAsia="Times New Roman" w:cstheme="minorHAnsi"/>
        </w:rPr>
      </w:pPr>
    </w:p>
    <w:p w:rsidR="001E2DD5" w:rsidRPr="00682F9C" w:rsidRDefault="001E2DD5" w:rsidP="00FB499A">
      <w:pPr>
        <w:spacing w:before="100" w:beforeAutospacing="1" w:after="100" w:afterAutospacing="1" w:line="240" w:lineRule="auto"/>
        <w:rPr>
          <w:rFonts w:eastAsia="Times New Roman" w:cstheme="minorHAnsi"/>
        </w:rPr>
      </w:pPr>
    </w:p>
    <w:p w:rsidR="00682F9C" w:rsidRDefault="00682F9C" w:rsidP="00682F9C">
      <w:pPr>
        <w:pStyle w:val="Heading1"/>
        <w:rPr>
          <w:rFonts w:eastAsia="Times New Roman"/>
        </w:rPr>
      </w:pPr>
      <w:r>
        <w:rPr>
          <w:rFonts w:eastAsia="Times New Roman"/>
        </w:rPr>
        <w:t>Non</w:t>
      </w:r>
      <w:r w:rsidR="00C619B6">
        <w:rPr>
          <w:rFonts w:eastAsia="Times New Roman"/>
        </w:rPr>
        <w:t xml:space="preserve"> </w:t>
      </w:r>
      <w:r>
        <w:rPr>
          <w:rFonts w:eastAsia="Times New Roman"/>
        </w:rPr>
        <w:t>Clustered indexes.</w:t>
      </w:r>
    </w:p>
    <w:p w:rsidR="00156677" w:rsidRPr="00682F9C" w:rsidRDefault="00536BE0" w:rsidP="00536BE0">
      <w:pPr>
        <w:spacing w:before="100" w:beforeAutospacing="1" w:after="100" w:afterAutospacing="1" w:line="240" w:lineRule="auto"/>
        <w:rPr>
          <w:rFonts w:eastAsia="Times New Roman" w:cstheme="minorHAnsi"/>
        </w:rPr>
      </w:pPr>
      <w:r w:rsidRPr="00682F9C">
        <w:rPr>
          <w:rFonts w:eastAsia="Times New Roman" w:cstheme="minorHAnsi"/>
        </w:rPr>
        <w:t xml:space="preserve">SQL Server allows </w:t>
      </w:r>
      <w:r w:rsidR="00FB499A" w:rsidRPr="00682F9C">
        <w:rPr>
          <w:rFonts w:eastAsia="Times New Roman" w:cstheme="minorHAnsi"/>
        </w:rPr>
        <w:t>having</w:t>
      </w:r>
      <w:r w:rsidRPr="00682F9C">
        <w:rPr>
          <w:rFonts w:eastAsia="Times New Roman" w:cstheme="minorHAnsi"/>
        </w:rPr>
        <w:t xml:space="preserve"> up to </w:t>
      </w:r>
      <w:r w:rsidRPr="003B7C12">
        <w:rPr>
          <w:rFonts w:eastAsia="Times New Roman" w:cstheme="minorHAnsi"/>
          <w:b/>
        </w:rPr>
        <w:t>249</w:t>
      </w:r>
      <w:r w:rsidRPr="00682F9C">
        <w:rPr>
          <w:rFonts w:eastAsia="Times New Roman" w:cstheme="minorHAnsi"/>
        </w:rPr>
        <w:t xml:space="preserve"> non-clustered indexes per table in SQL 2005 and </w:t>
      </w:r>
      <w:r w:rsidRPr="003B7C12">
        <w:rPr>
          <w:rFonts w:eastAsia="Times New Roman" w:cstheme="minorHAnsi"/>
          <w:b/>
        </w:rPr>
        <w:t xml:space="preserve">999 </w:t>
      </w:r>
      <w:r w:rsidRPr="00682F9C">
        <w:rPr>
          <w:rFonts w:eastAsia="Times New Roman" w:cstheme="minorHAnsi"/>
        </w:rPr>
        <w:t xml:space="preserve">non-clustered indexes in SQL </w:t>
      </w:r>
      <w:r w:rsidR="00FB499A" w:rsidRPr="00682F9C">
        <w:rPr>
          <w:rFonts w:eastAsia="Times New Roman" w:cstheme="minorHAnsi"/>
        </w:rPr>
        <w:t>2008</w:t>
      </w:r>
      <w:r w:rsidR="003B7C12">
        <w:rPr>
          <w:rFonts w:eastAsia="Times New Roman" w:cstheme="minorHAnsi"/>
        </w:rPr>
        <w:t>/2012</w:t>
      </w:r>
      <w:r w:rsidR="001E2DD5">
        <w:rPr>
          <w:rFonts w:eastAsia="Times New Roman" w:cstheme="minorHAnsi"/>
        </w:rPr>
        <w:t>/2014/2016</w:t>
      </w:r>
      <w:r w:rsidR="00FB7257">
        <w:rPr>
          <w:rFonts w:eastAsia="Times New Roman" w:cstheme="minorHAnsi"/>
        </w:rPr>
        <w:t>/2019/2022/2024</w:t>
      </w:r>
    </w:p>
    <w:p w:rsidR="00FB499A" w:rsidRPr="0048258C" w:rsidRDefault="00FB499A" w:rsidP="00FB499A">
      <w:pPr>
        <w:spacing w:before="100" w:beforeAutospacing="1" w:after="100" w:afterAutospacing="1" w:line="240" w:lineRule="auto"/>
        <w:rPr>
          <w:rFonts w:eastAsia="Times New Roman" w:cstheme="minorHAnsi"/>
        </w:rPr>
      </w:pPr>
      <w:r w:rsidRPr="00682F9C">
        <w:rPr>
          <w:rFonts w:eastAsia="Times New Roman" w:cstheme="minorHAnsi"/>
          <w:b/>
        </w:rPr>
        <w:t>As a non-clustered index is stored in a separate structure to the base table</w:t>
      </w:r>
      <w:r w:rsidRPr="0048258C">
        <w:rPr>
          <w:rFonts w:eastAsia="Times New Roman" w:cstheme="minorHAnsi"/>
        </w:rPr>
        <w:t>, it is possible to create the non-clustered index on a different file group to the base table. So it can be defined as:</w:t>
      </w:r>
    </w:p>
    <w:p w:rsidR="00FB499A" w:rsidRDefault="00FB499A" w:rsidP="00FB499A">
      <w:pPr>
        <w:numPr>
          <w:ilvl w:val="0"/>
          <w:numId w:val="5"/>
        </w:numPr>
        <w:spacing w:before="100" w:beforeAutospacing="1" w:after="100" w:afterAutospacing="1" w:line="240" w:lineRule="auto"/>
        <w:rPr>
          <w:rFonts w:eastAsia="Times New Roman" w:cstheme="minorHAnsi"/>
          <w:sz w:val="28"/>
          <w:szCs w:val="28"/>
        </w:rPr>
      </w:pPr>
      <w:r w:rsidRPr="00EB258B">
        <w:rPr>
          <w:rFonts w:eastAsia="Times New Roman" w:cstheme="minorHAnsi"/>
          <w:sz w:val="28"/>
          <w:szCs w:val="28"/>
        </w:rPr>
        <w:t xml:space="preserve">Non-Clustered indexes have a structure separate from the data rows. A non-clustered index contains the non-clustered index key values and each key value entry has a pointer to the data row that contains the key value. </w:t>
      </w:r>
    </w:p>
    <w:p w:rsidR="00FB499A" w:rsidRPr="0048258C" w:rsidRDefault="00FB499A" w:rsidP="00FB499A">
      <w:pPr>
        <w:numPr>
          <w:ilvl w:val="0"/>
          <w:numId w:val="5"/>
        </w:numPr>
        <w:spacing w:before="100" w:beforeAutospacing="1" w:after="100" w:afterAutospacing="1" w:line="240" w:lineRule="auto"/>
        <w:rPr>
          <w:rFonts w:eastAsia="Times New Roman" w:cstheme="minorHAnsi"/>
        </w:rPr>
      </w:pPr>
      <w:r w:rsidRPr="0048258C">
        <w:rPr>
          <w:rFonts w:eastAsia="Times New Roman" w:cstheme="minorHAnsi"/>
        </w:rPr>
        <w:t xml:space="preserve">The pointer from an index row in a non-clustered index to a data row is called a row locator. The structure of the row locator depends on whether the data pages are stored in a heap or a clustered table. For a heap, a row locator is a pointer to the row. For a clustered table, the row locator is the clustered index key. </w:t>
      </w:r>
    </w:p>
    <w:p w:rsidR="00FB499A" w:rsidRPr="0048258C" w:rsidRDefault="00FB499A" w:rsidP="00FB499A">
      <w:pPr>
        <w:numPr>
          <w:ilvl w:val="0"/>
          <w:numId w:val="5"/>
        </w:numPr>
        <w:spacing w:before="100" w:beforeAutospacing="1" w:after="100" w:afterAutospacing="1" w:line="240" w:lineRule="auto"/>
        <w:rPr>
          <w:rFonts w:eastAsia="Times New Roman" w:cstheme="minorHAnsi"/>
        </w:rPr>
      </w:pPr>
      <w:r w:rsidRPr="0048258C">
        <w:rPr>
          <w:rFonts w:eastAsia="Times New Roman" w:cstheme="minorHAnsi"/>
        </w:rPr>
        <w:t xml:space="preserve">You can add nonkey columns to the leaf level of the Non-Clustered index to by-pass existing index key limits, 900 bytes and 16 key columns, and execute fully covered, indexed, queries. </w:t>
      </w:r>
    </w:p>
    <w:p w:rsidR="00536BE0" w:rsidRPr="006D0C91" w:rsidRDefault="00536BE0" w:rsidP="00536BE0">
      <w:pPr>
        <w:spacing w:before="100" w:beforeAutospacing="1" w:after="100" w:afterAutospacing="1" w:line="240" w:lineRule="auto"/>
        <w:rPr>
          <w:rFonts w:eastAsia="Times New Roman" w:cstheme="minorHAnsi"/>
          <w:b/>
          <w:sz w:val="32"/>
          <w:szCs w:val="32"/>
        </w:rPr>
      </w:pPr>
      <w:r w:rsidRPr="006D0C91">
        <w:rPr>
          <w:rFonts w:eastAsia="Times New Roman" w:cstheme="minorHAnsi"/>
          <w:b/>
          <w:sz w:val="32"/>
          <w:szCs w:val="32"/>
        </w:rPr>
        <w:lastRenderedPageBreak/>
        <w:t>If you think about the book, page number is the clustered index. Alphabetical annotation at the end of the book - is the non-clustered index.</w:t>
      </w:r>
    </w:p>
    <w:p w:rsidR="00536BE0" w:rsidRPr="00536BE0" w:rsidRDefault="00536BE0" w:rsidP="00536BE0">
      <w:pPr>
        <w:spacing w:before="100" w:beforeAutospacing="1" w:after="100" w:afterAutospacing="1" w:line="240" w:lineRule="auto"/>
        <w:rPr>
          <w:rFonts w:ascii="Times New Roman" w:eastAsia="Times New Roman" w:hAnsi="Times New Roman" w:cs="Times New Roman"/>
          <w:sz w:val="24"/>
          <w:szCs w:val="24"/>
        </w:rPr>
      </w:pPr>
      <w:r w:rsidRPr="00F17EB5">
        <w:rPr>
          <w:rFonts w:eastAsia="Times New Roman" w:cstheme="minorHAnsi"/>
        </w:rPr>
        <w:t>Now let’s look at the non-clustered index. Assuming we have the index by Name field.</w:t>
      </w:r>
      <w:r w:rsidRPr="00F17EB5">
        <w:rPr>
          <w:rFonts w:eastAsia="Times New Roman" w:cstheme="minorHAnsi"/>
        </w:rPr>
        <w:br/>
      </w:r>
      <w:r w:rsidR="008F26B8">
        <w:rPr>
          <w:rFonts w:ascii="Times New Roman" w:eastAsia="Times New Roman" w:hAnsi="Times New Roman" w:cs="Times New Roman"/>
          <w:noProof/>
          <w:sz w:val="24"/>
          <w:szCs w:val="24"/>
          <w:lang w:val="en-IN" w:eastAsia="en-IN"/>
        </w:rPr>
        <w:drawing>
          <wp:inline distT="0" distB="0" distL="0" distR="0" wp14:anchorId="5D4F4D3E" wp14:editId="46531A5E">
            <wp:extent cx="5943600" cy="1981200"/>
            <wp:effectExtent l="0" t="0" r="0" b="0"/>
            <wp:docPr id="2" name="Picture 2" descr="http://dwkor.net/blog/2010-09-22/Pic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dwkor.net/blog/2010-09-22/Pic2.png"/>
                    <pic:cNvPicPr>
                      <a:picLocks noChangeAspect="1" noChangeArrowheads="1"/>
                    </pic:cNvPicPr>
                  </pic:nvPicPr>
                  <pic:blipFill>
                    <a:blip r:embed="rId24"/>
                    <a:srcRect/>
                    <a:stretch>
                      <a:fillRect/>
                    </a:stretch>
                  </pic:blipFill>
                  <pic:spPr bwMode="auto">
                    <a:xfrm>
                      <a:off x="0" y="0"/>
                      <a:ext cx="5943600" cy="1981200"/>
                    </a:xfrm>
                    <a:prstGeom prst="rect">
                      <a:avLst/>
                    </a:prstGeom>
                    <a:noFill/>
                    <a:ln w="9525">
                      <a:noFill/>
                      <a:miter lim="800000"/>
                      <a:headEnd/>
                      <a:tailEnd/>
                    </a:ln>
                  </pic:spPr>
                </pic:pic>
              </a:graphicData>
            </a:graphic>
          </wp:inline>
        </w:drawing>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8956"/>
        <w:gridCol w:w="45"/>
      </w:tblGrid>
      <w:tr w:rsidR="00B47DC6" w:rsidTr="002766FC">
        <w:trPr>
          <w:tblCellSpacing w:w="15" w:type="dxa"/>
        </w:trPr>
        <w:tc>
          <w:tcPr>
            <w:tcW w:w="0" w:type="auto"/>
            <w:gridSpan w:val="2"/>
            <w:vAlign w:val="center"/>
            <w:hideMark/>
          </w:tcPr>
          <w:p w:rsidR="0081360A" w:rsidRDefault="0081360A" w:rsidP="002766FC">
            <w:pPr>
              <w:rPr>
                <w:rStyle w:val="HTMLCode"/>
                <w:rFonts w:eastAsiaTheme="minorEastAsia"/>
              </w:rPr>
            </w:pPr>
          </w:p>
          <w:p w:rsidR="00B47DC6" w:rsidRDefault="00B47DC6" w:rsidP="002766FC">
            <w:pPr>
              <w:rPr>
                <w:rStyle w:val="HTMLCode"/>
                <w:rFonts w:eastAsiaTheme="minorEastAsia"/>
              </w:rPr>
            </w:pPr>
            <w:r>
              <w:rPr>
                <w:rStyle w:val="HTMLCode"/>
                <w:rFonts w:eastAsiaTheme="minorEastAsia"/>
              </w:rPr>
              <w:t>Example of Creating a Index</w:t>
            </w:r>
          </w:p>
          <w:p w:rsidR="00B47DC6" w:rsidRDefault="00B47DC6" w:rsidP="002766FC">
            <w:pPr>
              <w:rPr>
                <w:sz w:val="24"/>
                <w:szCs w:val="24"/>
              </w:rPr>
            </w:pPr>
            <w:r>
              <w:rPr>
                <w:rStyle w:val="HTMLCode"/>
                <w:rFonts w:eastAsiaTheme="minorEastAsia"/>
              </w:rPr>
              <w:t>CREATE</w:t>
            </w:r>
            <w:r>
              <w:t xml:space="preserve"> </w:t>
            </w:r>
            <w:r>
              <w:rPr>
                <w:rStyle w:val="HTMLCode"/>
                <w:rFonts w:eastAsiaTheme="minorEastAsia"/>
              </w:rPr>
              <w:t>UNIQUE</w:t>
            </w:r>
            <w:r>
              <w:t xml:space="preserve"> </w:t>
            </w:r>
            <w:r>
              <w:rPr>
                <w:rStyle w:val="HTMLCode"/>
                <w:rFonts w:eastAsiaTheme="minorEastAsia"/>
              </w:rPr>
              <w:t>NONCLUSTERED INDEX</w:t>
            </w:r>
            <w:r>
              <w:t xml:space="preserve"> </w:t>
            </w:r>
            <w:r>
              <w:rPr>
                <w:rStyle w:val="HTMLCode"/>
                <w:rFonts w:eastAsiaTheme="minorEastAsia"/>
              </w:rPr>
              <w:t>IX_NC_PresidentNumber -- specify index name</w:t>
            </w:r>
          </w:p>
        </w:tc>
      </w:tr>
      <w:tr w:rsidR="00B47DC6" w:rsidTr="002766FC">
        <w:trPr>
          <w:gridAfter w:val="1"/>
          <w:tblCellSpacing w:w="15" w:type="dxa"/>
        </w:trPr>
        <w:tc>
          <w:tcPr>
            <w:tcW w:w="0" w:type="auto"/>
            <w:vAlign w:val="center"/>
            <w:hideMark/>
          </w:tcPr>
          <w:p w:rsidR="00B47DC6" w:rsidRDefault="00B47DC6" w:rsidP="002766FC">
            <w:pPr>
              <w:rPr>
                <w:sz w:val="24"/>
                <w:szCs w:val="24"/>
              </w:rPr>
            </w:pPr>
            <w:r>
              <w:rPr>
                <w:rStyle w:val="HTMLCode"/>
                <w:rFonts w:eastAsiaTheme="minorEastAsia"/>
              </w:rPr>
              <w:t>    ON</w:t>
            </w:r>
            <w:r>
              <w:t xml:space="preserve"> </w:t>
            </w:r>
            <w:r>
              <w:rPr>
                <w:rStyle w:val="HTMLCode"/>
                <w:rFonts w:eastAsiaTheme="minorEastAsia"/>
              </w:rPr>
              <w:t>dbo.Presidents (PresidentNumber) -- specify table and column name</w:t>
            </w:r>
          </w:p>
        </w:tc>
      </w:tr>
    </w:tbl>
    <w:p w:rsidR="003904D8" w:rsidRDefault="00536BE0" w:rsidP="00536BE0">
      <w:pPr>
        <w:spacing w:before="100" w:beforeAutospacing="1" w:after="100" w:afterAutospacing="1" w:line="240" w:lineRule="auto"/>
        <w:rPr>
          <w:rFonts w:eastAsia="Times New Roman" w:cstheme="minorHAnsi"/>
        </w:rPr>
      </w:pPr>
      <w:r w:rsidRPr="00F17EB5">
        <w:rPr>
          <w:rFonts w:eastAsia="Times New Roman" w:cstheme="minorHAnsi"/>
        </w:rPr>
        <w:t xml:space="preserve">The structure of the index is exactly the same with the exception that leaf level does not contain table data but values for the clustered index. It does not really matter if you specify ID in the index definition, it would be there. For the heap tables, leaf level contains actual RID - Row id which consists of </w:t>
      </w:r>
    </w:p>
    <w:p w:rsidR="00536BE0" w:rsidRDefault="00536BE0" w:rsidP="00536BE0">
      <w:pPr>
        <w:spacing w:before="100" w:beforeAutospacing="1" w:after="100" w:afterAutospacing="1" w:line="240" w:lineRule="auto"/>
        <w:rPr>
          <w:rFonts w:eastAsia="Times New Roman" w:cstheme="minorHAnsi"/>
        </w:rPr>
      </w:pPr>
      <w:r w:rsidRPr="00F17EB5">
        <w:rPr>
          <w:rFonts w:eastAsia="Times New Roman" w:cstheme="minorHAnsi"/>
        </w:rPr>
        <w:t>FileId</w:t>
      </w:r>
      <w:r w:rsidR="003904D8" w:rsidRPr="00F17EB5">
        <w:rPr>
          <w:rFonts w:eastAsia="Times New Roman" w:cstheme="minorHAnsi"/>
        </w:rPr>
        <w:t>: PageNumber:RowNumber</w:t>
      </w:r>
      <w:r w:rsidRPr="00F17EB5">
        <w:rPr>
          <w:rFonts w:eastAsia="Times New Roman" w:cstheme="minorHAnsi"/>
        </w:rPr>
        <w:t>. Annotation at the end of the book is a good example. It does not include the actual paragraph from the book but the page # (clustered index)</w:t>
      </w:r>
    </w:p>
    <w:p w:rsidR="00180968" w:rsidRPr="000516BD" w:rsidRDefault="00180968" w:rsidP="00180968">
      <w:pPr>
        <w:spacing w:before="100" w:beforeAutospacing="1" w:after="100" w:afterAutospacing="1" w:line="240" w:lineRule="auto"/>
        <w:outlineLvl w:val="3"/>
        <w:rPr>
          <w:rFonts w:eastAsia="Times New Roman" w:cstheme="minorHAnsi"/>
          <w:b/>
          <w:bCs/>
          <w:sz w:val="24"/>
          <w:szCs w:val="24"/>
        </w:rPr>
      </w:pPr>
      <w:r w:rsidRPr="000516BD">
        <w:rPr>
          <w:rFonts w:eastAsia="Times New Roman" w:cstheme="minorHAnsi"/>
          <w:b/>
          <w:bCs/>
          <w:sz w:val="24"/>
          <w:szCs w:val="24"/>
        </w:rPr>
        <w:t>What is a SQL Server Non-Clustered Index?</w:t>
      </w:r>
    </w:p>
    <w:p w:rsidR="00180968" w:rsidRDefault="00180968" w:rsidP="00180968">
      <w:pPr>
        <w:spacing w:before="100" w:beforeAutospacing="1" w:after="100" w:afterAutospacing="1" w:line="240" w:lineRule="auto"/>
        <w:rPr>
          <w:rFonts w:eastAsia="Times New Roman" w:cstheme="minorHAnsi"/>
          <w:sz w:val="24"/>
          <w:szCs w:val="24"/>
        </w:rPr>
      </w:pPr>
      <w:r w:rsidRPr="000516BD">
        <w:rPr>
          <w:rFonts w:eastAsia="Times New Roman" w:cstheme="minorHAnsi"/>
          <w:sz w:val="24"/>
          <w:szCs w:val="24"/>
        </w:rPr>
        <w:t>A non-clustered index is the other main type of index used in SQL Server.  Similar to its clustered index counterpart, the index key columns are stored in a B-tree structure except in this case the actual data is not stored in the leaf nodes. </w:t>
      </w:r>
    </w:p>
    <w:p w:rsidR="00180968" w:rsidRPr="000516BD" w:rsidRDefault="00180968" w:rsidP="00180968">
      <w:pPr>
        <w:spacing w:before="100" w:beforeAutospacing="1" w:after="100" w:afterAutospacing="1" w:line="240" w:lineRule="auto"/>
        <w:rPr>
          <w:rFonts w:eastAsia="Times New Roman" w:cstheme="minorHAnsi"/>
          <w:sz w:val="24"/>
          <w:szCs w:val="24"/>
        </w:rPr>
      </w:pPr>
      <w:r w:rsidRPr="006A5AE9">
        <w:rPr>
          <w:rFonts w:eastAsia="Times New Roman" w:cstheme="minorHAnsi"/>
          <w:b/>
          <w:sz w:val="24"/>
          <w:szCs w:val="24"/>
        </w:rPr>
        <w:t xml:space="preserve"> In this type of index, a pointer to the actual table data is stored in the leaf node. </w:t>
      </w:r>
      <w:r w:rsidRPr="000516BD">
        <w:rPr>
          <w:rFonts w:eastAsia="Times New Roman" w:cstheme="minorHAnsi"/>
          <w:sz w:val="24"/>
          <w:szCs w:val="24"/>
        </w:rPr>
        <w:t xml:space="preserve"> This could point to the data value in the clustered index or in a heap structure depending on how the table data is stored.</w:t>
      </w:r>
    </w:p>
    <w:p w:rsidR="00180968" w:rsidRPr="000516BD" w:rsidRDefault="00180968" w:rsidP="00180968">
      <w:pPr>
        <w:spacing w:before="100" w:beforeAutospacing="1" w:after="100" w:afterAutospacing="1" w:line="240" w:lineRule="auto"/>
        <w:outlineLvl w:val="3"/>
        <w:rPr>
          <w:rFonts w:eastAsia="Times New Roman" w:cstheme="minorHAnsi"/>
          <w:b/>
          <w:bCs/>
          <w:sz w:val="24"/>
          <w:szCs w:val="24"/>
        </w:rPr>
      </w:pPr>
      <w:r w:rsidRPr="000516BD">
        <w:rPr>
          <w:rFonts w:eastAsia="Times New Roman" w:cstheme="minorHAnsi"/>
          <w:b/>
          <w:bCs/>
          <w:sz w:val="24"/>
          <w:szCs w:val="24"/>
        </w:rPr>
        <w:t>SQL Server Non-Clustered Index Benefits and Usage</w:t>
      </w:r>
    </w:p>
    <w:p w:rsidR="00180968" w:rsidRDefault="00180968" w:rsidP="00180968">
      <w:pPr>
        <w:spacing w:before="100" w:beforeAutospacing="1" w:after="100" w:afterAutospacing="1" w:line="240" w:lineRule="auto"/>
        <w:rPr>
          <w:rFonts w:eastAsia="Times New Roman" w:cstheme="minorHAnsi"/>
          <w:sz w:val="24"/>
          <w:szCs w:val="24"/>
        </w:rPr>
      </w:pPr>
      <w:r w:rsidRPr="000516BD">
        <w:rPr>
          <w:rFonts w:eastAsia="Times New Roman" w:cstheme="minorHAnsi"/>
          <w:sz w:val="24"/>
          <w:szCs w:val="24"/>
        </w:rPr>
        <w:lastRenderedPageBreak/>
        <w:t>The benefits of a non-clustered index are similar to that of the clustered index we mentioned above, the main benefit being speeding up query performance. </w:t>
      </w:r>
    </w:p>
    <w:p w:rsidR="00180968" w:rsidRDefault="00180968" w:rsidP="00180968">
      <w:pPr>
        <w:spacing w:before="100" w:beforeAutospacing="1" w:after="100" w:afterAutospacing="1" w:line="240" w:lineRule="auto"/>
        <w:rPr>
          <w:rFonts w:eastAsia="Times New Roman" w:cstheme="minorHAnsi"/>
          <w:sz w:val="24"/>
          <w:szCs w:val="24"/>
        </w:rPr>
      </w:pPr>
      <w:r w:rsidRPr="000516BD">
        <w:rPr>
          <w:rFonts w:eastAsia="Times New Roman" w:cstheme="minorHAnsi"/>
          <w:sz w:val="24"/>
          <w:szCs w:val="24"/>
        </w:rPr>
        <w:t xml:space="preserve"> There are however two differences.  </w:t>
      </w:r>
    </w:p>
    <w:p w:rsidR="00180968" w:rsidRDefault="00180968" w:rsidP="00180968">
      <w:pPr>
        <w:spacing w:before="100" w:beforeAutospacing="1" w:after="100" w:afterAutospacing="1" w:line="240" w:lineRule="auto"/>
        <w:rPr>
          <w:rFonts w:eastAsia="Times New Roman" w:cstheme="minorHAnsi"/>
          <w:sz w:val="24"/>
          <w:szCs w:val="24"/>
        </w:rPr>
      </w:pPr>
      <w:r w:rsidRPr="000516BD">
        <w:rPr>
          <w:rFonts w:eastAsia="Times New Roman" w:cstheme="minorHAnsi"/>
          <w:sz w:val="24"/>
          <w:szCs w:val="24"/>
        </w:rPr>
        <w:t>The first is that you can have multiple non-clustered indexes defined on a single table.  This allows you to index different columns which can help queries with different columns in the WHERE clause allowing you to fetch data faster and in the ORDER BY clause to eliminate a need for a sort. </w:t>
      </w:r>
    </w:p>
    <w:p w:rsidR="00180968" w:rsidRDefault="00180968" w:rsidP="00180968">
      <w:pPr>
        <w:spacing w:before="100" w:beforeAutospacing="1" w:after="100" w:afterAutospacing="1" w:line="240" w:lineRule="auto"/>
        <w:rPr>
          <w:rFonts w:eastAsia="Times New Roman" w:cstheme="minorHAnsi"/>
          <w:sz w:val="24"/>
          <w:szCs w:val="24"/>
        </w:rPr>
      </w:pPr>
      <w:r w:rsidRPr="000516BD">
        <w:rPr>
          <w:rFonts w:eastAsia="Times New Roman" w:cstheme="minorHAnsi"/>
          <w:sz w:val="24"/>
          <w:szCs w:val="24"/>
        </w:rPr>
        <w:t xml:space="preserve"> The second is that although there is overhead for a non-clustered index when it comes to DML operations there is less than its clustered counterpart. </w:t>
      </w:r>
    </w:p>
    <w:p w:rsidR="000A657A" w:rsidRDefault="000A657A" w:rsidP="00180968">
      <w:pPr>
        <w:spacing w:before="100" w:beforeAutospacing="1" w:after="100" w:afterAutospacing="1" w:line="240" w:lineRule="auto"/>
        <w:rPr>
          <w:rFonts w:eastAsia="Times New Roman" w:cstheme="minorHAnsi"/>
          <w:sz w:val="24"/>
          <w:szCs w:val="24"/>
        </w:rPr>
      </w:pPr>
      <w:r>
        <w:rPr>
          <w:rFonts w:eastAsia="Times New Roman" w:cstheme="minorHAnsi"/>
          <w:sz w:val="24"/>
          <w:szCs w:val="24"/>
        </w:rPr>
        <w:t>Example</w:t>
      </w:r>
    </w:p>
    <w:tbl>
      <w:tblPr>
        <w:tblStyle w:val="TableGrid"/>
        <w:tblW w:w="0" w:type="auto"/>
        <w:tblLook w:val="04A0" w:firstRow="1" w:lastRow="0" w:firstColumn="1" w:lastColumn="0" w:noHBand="0" w:noVBand="1"/>
      </w:tblPr>
      <w:tblGrid>
        <w:gridCol w:w="9576"/>
      </w:tblGrid>
      <w:tr w:rsidR="000A657A" w:rsidTr="000A657A">
        <w:tc>
          <w:tcPr>
            <w:tcW w:w="9576" w:type="dxa"/>
          </w:tcPr>
          <w:p w:rsidR="000A657A" w:rsidRDefault="000A657A" w:rsidP="000A657A">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Before</w:t>
            </w:r>
            <w:r>
              <w:rPr>
                <w:rFonts w:ascii="Consolas" w:hAnsi="Consolas" w:cs="Consolas"/>
                <w:color w:val="000000"/>
                <w:sz w:val="19"/>
                <w:szCs w:val="19"/>
                <w:lang w:val="en-IN"/>
              </w:rPr>
              <w:t xml:space="preserve"> NonClusteredIndex</w:t>
            </w:r>
            <w:r w:rsidR="00540081">
              <w:rPr>
                <w:rFonts w:ascii="Consolas" w:hAnsi="Consolas" w:cs="Consolas"/>
                <w:color w:val="000000"/>
                <w:sz w:val="19"/>
                <w:szCs w:val="19"/>
                <w:lang w:val="en-IN"/>
              </w:rPr>
              <w:t xml:space="preserve"> (Index Scan)</w:t>
            </w:r>
          </w:p>
          <w:p w:rsidR="000A657A" w:rsidRDefault="000A657A" w:rsidP="000A657A">
            <w:pPr>
              <w:spacing w:before="100" w:beforeAutospacing="1" w:after="100" w:afterAutospacing="1"/>
              <w:rPr>
                <w:rFonts w:ascii="Consolas" w:hAnsi="Consolas" w:cs="Consolas"/>
                <w:color w:val="FF0000"/>
                <w:sz w:val="19"/>
                <w:szCs w:val="19"/>
                <w:lang w:val="en-IN"/>
              </w:rPr>
            </w:pPr>
            <w:r>
              <w:rPr>
                <w:rFonts w:ascii="Consolas" w:hAnsi="Consolas" w:cs="Consolas"/>
                <w:color w:val="0000FF"/>
                <w:sz w:val="19"/>
                <w:szCs w:val="19"/>
                <w:lang w:val="en-IN"/>
              </w:rPr>
              <w:t>select</w:t>
            </w:r>
            <w:r>
              <w:rPr>
                <w:rFonts w:ascii="Consolas" w:hAnsi="Consolas" w:cs="Consolas"/>
                <w:color w:val="000000"/>
                <w:sz w:val="19"/>
                <w:szCs w:val="19"/>
                <w:lang w:val="en-IN"/>
              </w:rPr>
              <w:t xml:space="preserve"> </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r>
              <w:rPr>
                <w:rFonts w:ascii="Consolas" w:hAnsi="Consolas" w:cs="Consolas"/>
                <w:color w:val="0000FF"/>
                <w:sz w:val="19"/>
                <w:szCs w:val="19"/>
                <w:lang w:val="en-IN"/>
              </w:rPr>
              <w:t>from</w:t>
            </w:r>
            <w:r>
              <w:rPr>
                <w:rFonts w:ascii="Consolas" w:hAnsi="Consolas" w:cs="Consolas"/>
                <w:color w:val="000000"/>
                <w:sz w:val="19"/>
                <w:szCs w:val="19"/>
                <w:lang w:val="en-IN"/>
              </w:rPr>
              <w:t xml:space="preserve"> ProductSalesDetail </w:t>
            </w:r>
            <w:r>
              <w:rPr>
                <w:rFonts w:ascii="Consolas" w:hAnsi="Consolas" w:cs="Consolas"/>
                <w:color w:val="0000FF"/>
                <w:sz w:val="19"/>
                <w:szCs w:val="19"/>
                <w:lang w:val="en-IN"/>
              </w:rPr>
              <w:t>where</w:t>
            </w:r>
            <w:r>
              <w:rPr>
                <w:rFonts w:ascii="Consolas" w:hAnsi="Consolas" w:cs="Consolas"/>
                <w:color w:val="000000"/>
                <w:sz w:val="19"/>
                <w:szCs w:val="19"/>
                <w:lang w:val="en-IN"/>
              </w:rPr>
              <w:t xml:space="preserve"> SalesProductId</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r>
              <w:rPr>
                <w:rFonts w:ascii="Consolas" w:hAnsi="Consolas" w:cs="Consolas"/>
                <w:color w:val="FF0000"/>
                <w:sz w:val="19"/>
                <w:szCs w:val="19"/>
                <w:lang w:val="en-IN"/>
              </w:rPr>
              <w:t>'711-23692'</w:t>
            </w:r>
          </w:p>
          <w:p w:rsidR="000A657A" w:rsidRDefault="000A657A" w:rsidP="000A657A">
            <w:pPr>
              <w:spacing w:before="100" w:beforeAutospacing="1" w:after="100" w:afterAutospacing="1"/>
              <w:rPr>
                <w:rFonts w:eastAsia="Times New Roman" w:cstheme="minorHAnsi"/>
                <w:sz w:val="24"/>
                <w:szCs w:val="24"/>
              </w:rPr>
            </w:pPr>
            <w:r>
              <w:object w:dxaOrig="11900" w:dyaOrig="4150">
                <v:shape id="_x0000_i1030" type="#_x0000_t75" style="width:467.5pt;height:163pt" o:ole="">
                  <v:imagedata r:id="rId25" o:title=""/>
                </v:shape>
                <o:OLEObject Type="Embed" ProgID="PBrush" ShapeID="_x0000_i1030" DrawAspect="Content" ObjectID="_1802250743" r:id="rId26"/>
              </w:object>
            </w:r>
          </w:p>
        </w:tc>
      </w:tr>
    </w:tbl>
    <w:p w:rsidR="000A657A" w:rsidRDefault="000A657A" w:rsidP="00180968">
      <w:pPr>
        <w:spacing w:before="100" w:beforeAutospacing="1" w:after="100" w:afterAutospacing="1" w:line="240" w:lineRule="auto"/>
        <w:rPr>
          <w:rFonts w:eastAsia="Times New Roman" w:cstheme="minorHAnsi"/>
          <w:sz w:val="24"/>
          <w:szCs w:val="24"/>
        </w:rPr>
      </w:pPr>
      <w:r>
        <w:rPr>
          <w:rFonts w:eastAsia="Times New Roman" w:cstheme="minorHAnsi"/>
          <w:sz w:val="24"/>
          <w:szCs w:val="24"/>
        </w:rPr>
        <w:t>After Index</w:t>
      </w:r>
      <w:r w:rsidR="00540081">
        <w:rPr>
          <w:rFonts w:eastAsia="Times New Roman" w:cstheme="minorHAnsi"/>
          <w:sz w:val="24"/>
          <w:szCs w:val="24"/>
        </w:rPr>
        <w:t xml:space="preserve"> (Index Seek)</w:t>
      </w:r>
    </w:p>
    <w:tbl>
      <w:tblPr>
        <w:tblStyle w:val="TableGrid"/>
        <w:tblW w:w="0" w:type="auto"/>
        <w:tblLook w:val="04A0" w:firstRow="1" w:lastRow="0" w:firstColumn="1" w:lastColumn="0" w:noHBand="0" w:noVBand="1"/>
      </w:tblPr>
      <w:tblGrid>
        <w:gridCol w:w="9576"/>
      </w:tblGrid>
      <w:tr w:rsidR="000A657A" w:rsidTr="000A657A">
        <w:tc>
          <w:tcPr>
            <w:tcW w:w="9576" w:type="dxa"/>
          </w:tcPr>
          <w:p w:rsidR="000A657A" w:rsidRDefault="000A657A" w:rsidP="000A657A">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Create</w:t>
            </w:r>
            <w:r>
              <w:rPr>
                <w:rFonts w:ascii="Consolas" w:hAnsi="Consolas" w:cs="Consolas"/>
                <w:color w:val="000000"/>
                <w:sz w:val="19"/>
                <w:szCs w:val="19"/>
                <w:lang w:val="en-IN"/>
              </w:rPr>
              <w:t xml:space="preserve"> </w:t>
            </w:r>
            <w:r>
              <w:rPr>
                <w:rFonts w:ascii="Consolas" w:hAnsi="Consolas" w:cs="Consolas"/>
                <w:color w:val="0000FF"/>
                <w:sz w:val="19"/>
                <w:szCs w:val="19"/>
                <w:lang w:val="en-IN"/>
              </w:rPr>
              <w:t>nonclustered</w:t>
            </w:r>
            <w:r>
              <w:rPr>
                <w:rFonts w:ascii="Consolas" w:hAnsi="Consolas" w:cs="Consolas"/>
                <w:color w:val="000000"/>
                <w:sz w:val="19"/>
                <w:szCs w:val="19"/>
                <w:lang w:val="en-IN"/>
              </w:rPr>
              <w:t xml:space="preserve"> </w:t>
            </w:r>
            <w:r>
              <w:rPr>
                <w:rFonts w:ascii="Consolas" w:hAnsi="Consolas" w:cs="Consolas"/>
                <w:color w:val="0000FF"/>
                <w:sz w:val="19"/>
                <w:szCs w:val="19"/>
                <w:lang w:val="en-IN"/>
              </w:rPr>
              <w:t>index</w:t>
            </w:r>
            <w:r>
              <w:rPr>
                <w:rFonts w:ascii="Consolas" w:hAnsi="Consolas" w:cs="Consolas"/>
                <w:color w:val="000000"/>
                <w:sz w:val="19"/>
                <w:szCs w:val="19"/>
                <w:lang w:val="en-IN"/>
              </w:rPr>
              <w:t xml:space="preserve"> ix_PSSPID </w:t>
            </w:r>
            <w:r>
              <w:rPr>
                <w:rFonts w:ascii="Consolas" w:hAnsi="Consolas" w:cs="Consolas"/>
                <w:color w:val="0000FF"/>
                <w:sz w:val="19"/>
                <w:szCs w:val="19"/>
                <w:lang w:val="en-IN"/>
              </w:rPr>
              <w:t>ON</w:t>
            </w:r>
            <w:r>
              <w:rPr>
                <w:rFonts w:ascii="Consolas" w:hAnsi="Consolas" w:cs="Consolas"/>
                <w:color w:val="000000"/>
                <w:sz w:val="19"/>
                <w:szCs w:val="19"/>
                <w:lang w:val="en-IN"/>
              </w:rPr>
              <w:t xml:space="preserve"> ProductSalesDetail</w:t>
            </w:r>
            <w:r>
              <w:rPr>
                <w:rFonts w:ascii="Consolas" w:hAnsi="Consolas" w:cs="Consolas"/>
                <w:color w:val="808080"/>
                <w:sz w:val="19"/>
                <w:szCs w:val="19"/>
                <w:lang w:val="en-IN"/>
              </w:rPr>
              <w:t>(</w:t>
            </w:r>
            <w:r>
              <w:rPr>
                <w:rFonts w:ascii="Consolas" w:hAnsi="Consolas" w:cs="Consolas"/>
                <w:color w:val="000000"/>
                <w:sz w:val="19"/>
                <w:szCs w:val="19"/>
                <w:lang w:val="en-IN"/>
              </w:rPr>
              <w:t>SalesProductId</w:t>
            </w:r>
            <w:r>
              <w:rPr>
                <w:rFonts w:ascii="Consolas" w:hAnsi="Consolas" w:cs="Consolas"/>
                <w:color w:val="808080"/>
                <w:sz w:val="19"/>
                <w:szCs w:val="19"/>
                <w:lang w:val="en-IN"/>
              </w:rPr>
              <w:t>)</w:t>
            </w:r>
          </w:p>
          <w:p w:rsidR="000A657A" w:rsidRDefault="000A657A" w:rsidP="00180968">
            <w:pPr>
              <w:spacing w:before="100" w:beforeAutospacing="1" w:after="100" w:afterAutospacing="1"/>
              <w:rPr>
                <w:rFonts w:eastAsia="Times New Roman" w:cstheme="minorHAnsi"/>
                <w:sz w:val="24"/>
                <w:szCs w:val="24"/>
              </w:rPr>
            </w:pPr>
            <w:r>
              <w:object w:dxaOrig="11830" w:dyaOrig="5120">
                <v:shape id="_x0000_i1031" type="#_x0000_t75" style="width:468pt;height:202.5pt" o:ole="">
                  <v:imagedata r:id="rId27" o:title=""/>
                </v:shape>
                <o:OLEObject Type="Embed" ProgID="PBrush" ShapeID="_x0000_i1031" DrawAspect="Content" ObjectID="_1802250744" r:id="rId28"/>
              </w:object>
            </w:r>
          </w:p>
        </w:tc>
      </w:tr>
    </w:tbl>
    <w:p w:rsidR="000A657A" w:rsidRPr="00FB7257" w:rsidRDefault="00FB7257" w:rsidP="00180968">
      <w:pPr>
        <w:spacing w:before="100" w:beforeAutospacing="1" w:after="100" w:afterAutospacing="1" w:line="240" w:lineRule="auto"/>
        <w:rPr>
          <w:rFonts w:eastAsia="Times New Roman" w:cstheme="minorHAnsi"/>
          <w:b/>
          <w:color w:val="00B050"/>
          <w:sz w:val="24"/>
          <w:szCs w:val="24"/>
        </w:rPr>
      </w:pPr>
      <w:r w:rsidRPr="00FB7257">
        <w:rPr>
          <w:rFonts w:eastAsia="Times New Roman" w:cstheme="minorHAnsi"/>
          <w:b/>
          <w:color w:val="00B050"/>
          <w:sz w:val="24"/>
          <w:szCs w:val="24"/>
        </w:rPr>
        <w:lastRenderedPageBreak/>
        <w:t>WHAT IS INDEX SCAN &amp; INDEX SEEK</w:t>
      </w:r>
    </w:p>
    <w:p w:rsidR="00FB7257" w:rsidRDefault="00FB7257" w:rsidP="00180968">
      <w:pPr>
        <w:spacing w:before="100" w:beforeAutospacing="1" w:after="100" w:afterAutospacing="1" w:line="240" w:lineRule="auto"/>
        <w:rPr>
          <w:rFonts w:eastAsia="Times New Roman" w:cstheme="minorHAnsi"/>
          <w:sz w:val="24"/>
          <w:szCs w:val="24"/>
        </w:rPr>
      </w:pPr>
      <w:r>
        <w:rPr>
          <w:rFonts w:eastAsia="Times New Roman" w:cstheme="minorHAnsi"/>
          <w:sz w:val="24"/>
          <w:szCs w:val="24"/>
        </w:rPr>
        <w:t>INDEX SCAN WILL SCAN ALL THE PAGES TO GET THE RECORD</w:t>
      </w:r>
    </w:p>
    <w:p w:rsidR="00FB7257" w:rsidRDefault="00FB7257" w:rsidP="00180968">
      <w:pPr>
        <w:spacing w:before="100" w:beforeAutospacing="1" w:after="100" w:afterAutospacing="1" w:line="240" w:lineRule="auto"/>
        <w:rPr>
          <w:rFonts w:eastAsia="Times New Roman" w:cstheme="minorHAnsi"/>
          <w:sz w:val="24"/>
          <w:szCs w:val="24"/>
        </w:rPr>
      </w:pPr>
      <w:r>
        <w:rPr>
          <w:rFonts w:eastAsia="Times New Roman" w:cstheme="minorHAnsi"/>
          <w:sz w:val="24"/>
          <w:szCs w:val="24"/>
        </w:rPr>
        <w:t>INDEX SEEK WILL SCAN THE PARTICULAR PAGE TO GET THE RECORD</w:t>
      </w:r>
    </w:p>
    <w:p w:rsidR="00180968" w:rsidRPr="000516BD" w:rsidRDefault="00180968" w:rsidP="00180968">
      <w:pPr>
        <w:spacing w:before="100" w:beforeAutospacing="1" w:after="100" w:afterAutospacing="1" w:line="240" w:lineRule="auto"/>
        <w:outlineLvl w:val="3"/>
        <w:rPr>
          <w:rFonts w:eastAsia="Times New Roman" w:cstheme="minorHAnsi"/>
          <w:b/>
          <w:bCs/>
          <w:sz w:val="24"/>
          <w:szCs w:val="24"/>
        </w:rPr>
      </w:pPr>
      <w:r w:rsidRPr="000516BD">
        <w:rPr>
          <w:rFonts w:eastAsia="Times New Roman" w:cstheme="minorHAnsi"/>
          <w:b/>
          <w:bCs/>
          <w:sz w:val="24"/>
          <w:szCs w:val="24"/>
        </w:rPr>
        <w:t>SQL Server Non-Clustered Index Disadvantages</w:t>
      </w:r>
    </w:p>
    <w:p w:rsidR="00180968" w:rsidRPr="000516BD" w:rsidRDefault="00180968" w:rsidP="00180968">
      <w:pPr>
        <w:spacing w:before="100" w:beforeAutospacing="1" w:after="100" w:afterAutospacing="1" w:line="240" w:lineRule="auto"/>
        <w:rPr>
          <w:rFonts w:eastAsia="Times New Roman" w:cstheme="minorHAnsi"/>
          <w:sz w:val="24"/>
          <w:szCs w:val="24"/>
        </w:rPr>
      </w:pPr>
      <w:r w:rsidRPr="000516BD">
        <w:rPr>
          <w:rFonts w:eastAsia="Times New Roman" w:cstheme="minorHAnsi"/>
          <w:sz w:val="24"/>
          <w:szCs w:val="24"/>
        </w:rPr>
        <w:t>Similar to the clustered index the main disadvantage of a non-clustered index is the extra overhead required in maintaining the index during DML operations.  It can sometimes be tricky to balance query performance as having too many non-clustered indexes on a table, while they will help all of your SELECT queries, can sometimes really slow down DML performance.</w:t>
      </w:r>
    </w:p>
    <w:p w:rsidR="00180968" w:rsidRPr="000516BD" w:rsidRDefault="00180968" w:rsidP="00180968">
      <w:pPr>
        <w:spacing w:before="100" w:beforeAutospacing="1" w:after="100" w:afterAutospacing="1" w:line="240" w:lineRule="auto"/>
        <w:outlineLvl w:val="3"/>
        <w:rPr>
          <w:rFonts w:eastAsia="Times New Roman" w:cstheme="minorHAnsi"/>
          <w:b/>
          <w:bCs/>
          <w:sz w:val="24"/>
          <w:szCs w:val="24"/>
        </w:rPr>
      </w:pPr>
      <w:r w:rsidRPr="000516BD">
        <w:rPr>
          <w:rFonts w:eastAsia="Times New Roman" w:cstheme="minorHAnsi"/>
          <w:b/>
          <w:bCs/>
          <w:sz w:val="24"/>
          <w:szCs w:val="24"/>
        </w:rPr>
        <w:t>SQL Server Non-Clustered Index Basic Syntax</w:t>
      </w:r>
    </w:p>
    <w:tbl>
      <w:tblPr>
        <w:tblW w:w="5000"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3107"/>
        <w:gridCol w:w="6283"/>
      </w:tblGrid>
      <w:tr w:rsidR="007B664D" w:rsidRPr="007B664D" w:rsidTr="007B664D">
        <w:tc>
          <w:tcPr>
            <w:tcW w:w="0" w:type="auto"/>
            <w:tcBorders>
              <w:top w:val="dashed" w:sz="6" w:space="0" w:color="ABABAB"/>
              <w:left w:val="dashed" w:sz="6" w:space="0" w:color="ABABAB"/>
              <w:bottom w:val="dashed" w:sz="6" w:space="0" w:color="ABABAB"/>
              <w:right w:val="dashed" w:sz="6" w:space="0" w:color="ABABAB"/>
            </w:tcBorders>
            <w:shd w:val="clear" w:color="auto" w:fill="0086DC"/>
            <w:vAlign w:val="center"/>
            <w:hideMark/>
          </w:tcPr>
          <w:p w:rsidR="007B664D" w:rsidRPr="007B664D" w:rsidRDefault="007B664D" w:rsidP="007B664D">
            <w:pPr>
              <w:spacing w:after="0" w:line="240" w:lineRule="auto"/>
              <w:rPr>
                <w:rFonts w:ascii="Times New Roman" w:eastAsia="Times New Roman" w:hAnsi="Times New Roman" w:cs="Times New Roman"/>
                <w:sz w:val="24"/>
                <w:szCs w:val="24"/>
              </w:rPr>
            </w:pPr>
            <w:r w:rsidRPr="007B664D">
              <w:rPr>
                <w:rFonts w:ascii="Times New Roman" w:eastAsia="Times New Roman" w:hAnsi="Times New Roman" w:cs="Times New Roman"/>
                <w:b/>
                <w:bCs/>
                <w:color w:val="FFFFFF"/>
                <w:sz w:val="24"/>
                <w:szCs w:val="24"/>
              </w:rPr>
              <w:t>Clustered Index</w:t>
            </w:r>
          </w:p>
        </w:tc>
        <w:tc>
          <w:tcPr>
            <w:tcW w:w="0" w:type="auto"/>
            <w:tcBorders>
              <w:top w:val="dashed" w:sz="6" w:space="0" w:color="ABABAB"/>
              <w:left w:val="dashed" w:sz="6" w:space="0" w:color="ABABAB"/>
              <w:bottom w:val="dashed" w:sz="6" w:space="0" w:color="ABABAB"/>
              <w:right w:val="dashed" w:sz="6" w:space="0" w:color="ABABAB"/>
            </w:tcBorders>
            <w:shd w:val="clear" w:color="auto" w:fill="0086DC"/>
            <w:vAlign w:val="center"/>
            <w:hideMark/>
          </w:tcPr>
          <w:p w:rsidR="007B664D" w:rsidRPr="007B664D" w:rsidRDefault="007B664D" w:rsidP="007B664D">
            <w:pPr>
              <w:spacing w:after="0" w:line="240" w:lineRule="auto"/>
              <w:rPr>
                <w:rFonts w:ascii="Times New Roman" w:eastAsia="Times New Roman" w:hAnsi="Times New Roman" w:cs="Times New Roman"/>
                <w:sz w:val="24"/>
                <w:szCs w:val="24"/>
              </w:rPr>
            </w:pPr>
            <w:r w:rsidRPr="007B664D">
              <w:rPr>
                <w:rFonts w:ascii="Times New Roman" w:eastAsia="Times New Roman" w:hAnsi="Times New Roman" w:cs="Times New Roman"/>
                <w:b/>
                <w:bCs/>
                <w:color w:val="FFFFFF"/>
                <w:sz w:val="24"/>
                <w:szCs w:val="24"/>
              </w:rPr>
              <w:t>Nonclustered Index</w:t>
            </w:r>
          </w:p>
        </w:tc>
      </w:tr>
      <w:tr w:rsidR="007B664D" w:rsidRPr="007B664D" w:rsidTr="007B664D">
        <w:tc>
          <w:tcPr>
            <w:tcW w:w="0" w:type="auto"/>
            <w:tcBorders>
              <w:top w:val="dashed" w:sz="6" w:space="0" w:color="ABABAB"/>
              <w:left w:val="dashed" w:sz="6" w:space="0" w:color="ABABAB"/>
              <w:bottom w:val="dashed" w:sz="6" w:space="0" w:color="ABABAB"/>
              <w:right w:val="dashed" w:sz="6" w:space="0" w:color="ABABAB"/>
            </w:tcBorders>
            <w:vAlign w:val="center"/>
            <w:hideMark/>
          </w:tcPr>
          <w:p w:rsidR="007B664D" w:rsidRPr="007B664D" w:rsidRDefault="007B664D" w:rsidP="007B664D">
            <w:pPr>
              <w:spacing w:after="0" w:line="240" w:lineRule="auto"/>
              <w:rPr>
                <w:rFonts w:ascii="Times New Roman" w:eastAsia="Times New Roman" w:hAnsi="Times New Roman" w:cs="Times New Roman"/>
                <w:sz w:val="24"/>
                <w:szCs w:val="24"/>
              </w:rPr>
            </w:pPr>
            <w:r w:rsidRPr="007B664D">
              <w:rPr>
                <w:rFonts w:ascii="Times New Roman" w:eastAsia="Times New Roman" w:hAnsi="Times New Roman" w:cs="Times New Roman"/>
                <w:sz w:val="24"/>
                <w:szCs w:val="24"/>
              </w:rPr>
              <w:t>This will arrange the rows physically in the memory in sorted order</w:t>
            </w:r>
          </w:p>
        </w:tc>
        <w:tc>
          <w:tcPr>
            <w:tcW w:w="0" w:type="auto"/>
            <w:tcBorders>
              <w:top w:val="dashed" w:sz="6" w:space="0" w:color="ABABAB"/>
              <w:left w:val="dashed" w:sz="6" w:space="0" w:color="ABABAB"/>
              <w:bottom w:val="dashed" w:sz="6" w:space="0" w:color="ABABAB"/>
              <w:right w:val="dashed" w:sz="6" w:space="0" w:color="ABABAB"/>
            </w:tcBorders>
            <w:vAlign w:val="center"/>
            <w:hideMark/>
          </w:tcPr>
          <w:p w:rsidR="007B664D" w:rsidRPr="007B664D" w:rsidRDefault="007B664D" w:rsidP="007B664D">
            <w:pPr>
              <w:spacing w:after="0" w:line="240" w:lineRule="auto"/>
              <w:rPr>
                <w:rFonts w:ascii="Times New Roman" w:eastAsia="Times New Roman" w:hAnsi="Times New Roman" w:cs="Times New Roman"/>
                <w:sz w:val="24"/>
                <w:szCs w:val="24"/>
              </w:rPr>
            </w:pPr>
            <w:r w:rsidRPr="007B664D">
              <w:rPr>
                <w:rFonts w:ascii="Times New Roman" w:eastAsia="Times New Roman" w:hAnsi="Times New Roman" w:cs="Times New Roman"/>
                <w:sz w:val="24"/>
                <w:szCs w:val="24"/>
              </w:rPr>
              <w:t>This will not arrange the rows physically in the memory in sorted order.</w:t>
            </w:r>
          </w:p>
        </w:tc>
      </w:tr>
      <w:tr w:rsidR="007B664D" w:rsidRPr="007B664D" w:rsidTr="007B664D">
        <w:tc>
          <w:tcPr>
            <w:tcW w:w="0" w:type="auto"/>
            <w:tcBorders>
              <w:top w:val="dashed" w:sz="6" w:space="0" w:color="ABABAB"/>
              <w:left w:val="dashed" w:sz="6" w:space="0" w:color="ABABAB"/>
              <w:bottom w:val="dashed" w:sz="6" w:space="0" w:color="ABABAB"/>
              <w:right w:val="dashed" w:sz="6" w:space="0" w:color="ABABAB"/>
            </w:tcBorders>
            <w:vAlign w:val="center"/>
            <w:hideMark/>
          </w:tcPr>
          <w:p w:rsidR="007B664D" w:rsidRPr="007B664D" w:rsidRDefault="007B664D" w:rsidP="007B664D">
            <w:pPr>
              <w:spacing w:after="0" w:line="240" w:lineRule="auto"/>
              <w:rPr>
                <w:rFonts w:ascii="Times New Roman" w:eastAsia="Times New Roman" w:hAnsi="Times New Roman" w:cs="Times New Roman"/>
                <w:sz w:val="24"/>
                <w:szCs w:val="24"/>
              </w:rPr>
            </w:pPr>
            <w:r w:rsidRPr="007B664D">
              <w:rPr>
                <w:rFonts w:ascii="Times New Roman" w:eastAsia="Times New Roman" w:hAnsi="Times New Roman" w:cs="Times New Roman"/>
                <w:sz w:val="24"/>
                <w:szCs w:val="24"/>
              </w:rPr>
              <w:t>This will fast in searching for the range of values.</w:t>
            </w:r>
          </w:p>
        </w:tc>
        <w:tc>
          <w:tcPr>
            <w:tcW w:w="0" w:type="auto"/>
            <w:tcBorders>
              <w:top w:val="dashed" w:sz="6" w:space="0" w:color="ABABAB"/>
              <w:left w:val="dashed" w:sz="6" w:space="0" w:color="ABABAB"/>
              <w:bottom w:val="dashed" w:sz="6" w:space="0" w:color="ABABAB"/>
              <w:right w:val="dashed" w:sz="6" w:space="0" w:color="ABABAB"/>
            </w:tcBorders>
            <w:vAlign w:val="center"/>
            <w:hideMark/>
          </w:tcPr>
          <w:p w:rsidR="007B664D" w:rsidRPr="007B664D" w:rsidRDefault="007B664D" w:rsidP="007B664D">
            <w:pPr>
              <w:spacing w:after="0" w:line="240" w:lineRule="auto"/>
              <w:rPr>
                <w:rFonts w:ascii="Times New Roman" w:eastAsia="Times New Roman" w:hAnsi="Times New Roman" w:cs="Times New Roman"/>
                <w:sz w:val="24"/>
                <w:szCs w:val="24"/>
              </w:rPr>
            </w:pPr>
            <w:r w:rsidRPr="007B664D">
              <w:rPr>
                <w:rFonts w:ascii="Times New Roman" w:eastAsia="Times New Roman" w:hAnsi="Times New Roman" w:cs="Times New Roman"/>
                <w:sz w:val="24"/>
                <w:szCs w:val="24"/>
              </w:rPr>
              <w:t>This will be fast in searching for the values that are not in the range.</w:t>
            </w:r>
          </w:p>
        </w:tc>
      </w:tr>
      <w:tr w:rsidR="007B664D" w:rsidRPr="007B664D" w:rsidTr="007B664D">
        <w:tc>
          <w:tcPr>
            <w:tcW w:w="0" w:type="auto"/>
            <w:tcBorders>
              <w:top w:val="dashed" w:sz="6" w:space="0" w:color="ABABAB"/>
              <w:left w:val="dashed" w:sz="6" w:space="0" w:color="ABABAB"/>
              <w:bottom w:val="dashed" w:sz="6" w:space="0" w:color="ABABAB"/>
              <w:right w:val="dashed" w:sz="6" w:space="0" w:color="ABABAB"/>
            </w:tcBorders>
            <w:vAlign w:val="center"/>
            <w:hideMark/>
          </w:tcPr>
          <w:p w:rsidR="007B664D" w:rsidRPr="007B664D" w:rsidRDefault="00520E80" w:rsidP="007B664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w:t>
            </w:r>
            <w:r w:rsidR="007B664D" w:rsidRPr="007B664D">
              <w:rPr>
                <w:rFonts w:ascii="Times New Roman" w:eastAsia="Times New Roman" w:hAnsi="Times New Roman" w:cs="Times New Roman"/>
                <w:sz w:val="24"/>
                <w:szCs w:val="24"/>
              </w:rPr>
              <w:t>Index for the table.</w:t>
            </w:r>
          </w:p>
        </w:tc>
        <w:tc>
          <w:tcPr>
            <w:tcW w:w="0" w:type="auto"/>
            <w:tcBorders>
              <w:top w:val="dashed" w:sz="6" w:space="0" w:color="ABABAB"/>
              <w:left w:val="dashed" w:sz="6" w:space="0" w:color="ABABAB"/>
              <w:bottom w:val="dashed" w:sz="6" w:space="0" w:color="ABABAB"/>
              <w:right w:val="dashed" w:sz="6" w:space="0" w:color="ABABAB"/>
            </w:tcBorders>
            <w:vAlign w:val="center"/>
            <w:hideMark/>
          </w:tcPr>
          <w:p w:rsidR="007B664D" w:rsidRPr="007B664D" w:rsidRDefault="007B664D" w:rsidP="007B664D">
            <w:pPr>
              <w:spacing w:after="0" w:line="240" w:lineRule="auto"/>
              <w:rPr>
                <w:rFonts w:ascii="Times New Roman" w:eastAsia="Times New Roman" w:hAnsi="Times New Roman" w:cs="Times New Roman"/>
                <w:sz w:val="24"/>
                <w:szCs w:val="24"/>
              </w:rPr>
            </w:pPr>
            <w:r w:rsidRPr="007B664D">
              <w:rPr>
                <w:rFonts w:ascii="Times New Roman" w:eastAsia="Times New Roman" w:hAnsi="Times New Roman" w:cs="Times New Roman"/>
                <w:sz w:val="24"/>
                <w:szCs w:val="24"/>
              </w:rPr>
              <w:t>You can create a maximum of 999 nonclustered indexes for the table.</w:t>
            </w:r>
          </w:p>
        </w:tc>
      </w:tr>
      <w:tr w:rsidR="007B664D" w:rsidRPr="007B664D" w:rsidTr="007B664D">
        <w:tc>
          <w:tcPr>
            <w:tcW w:w="0" w:type="auto"/>
            <w:tcBorders>
              <w:top w:val="dashed" w:sz="6" w:space="0" w:color="ABABAB"/>
              <w:left w:val="dashed" w:sz="6" w:space="0" w:color="ABABAB"/>
              <w:bottom w:val="dashed" w:sz="6" w:space="0" w:color="ABABAB"/>
              <w:right w:val="dashed" w:sz="6" w:space="0" w:color="ABABAB"/>
            </w:tcBorders>
            <w:vAlign w:val="center"/>
            <w:hideMark/>
          </w:tcPr>
          <w:p w:rsidR="007B664D" w:rsidRPr="007B664D" w:rsidRDefault="007B664D" w:rsidP="007B664D">
            <w:pPr>
              <w:spacing w:after="0" w:line="240" w:lineRule="auto"/>
              <w:rPr>
                <w:rFonts w:ascii="Times New Roman" w:eastAsia="Times New Roman" w:hAnsi="Times New Roman" w:cs="Times New Roman"/>
                <w:sz w:val="24"/>
                <w:szCs w:val="24"/>
              </w:rPr>
            </w:pPr>
            <w:r w:rsidRPr="007B664D">
              <w:rPr>
                <w:rFonts w:ascii="Times New Roman" w:eastAsia="Times New Roman" w:hAnsi="Times New Roman" w:cs="Times New Roman"/>
                <w:sz w:val="24"/>
                <w:szCs w:val="24"/>
              </w:rPr>
              <w:t>The leaf node of 3 tiers of the clustered Index contains table data.</w:t>
            </w:r>
          </w:p>
        </w:tc>
        <w:tc>
          <w:tcPr>
            <w:tcW w:w="0" w:type="auto"/>
            <w:tcBorders>
              <w:top w:val="dashed" w:sz="6" w:space="0" w:color="ABABAB"/>
              <w:left w:val="dashed" w:sz="6" w:space="0" w:color="ABABAB"/>
              <w:bottom w:val="dashed" w:sz="6" w:space="0" w:color="ABABAB"/>
              <w:right w:val="dashed" w:sz="6" w:space="0" w:color="ABABAB"/>
            </w:tcBorders>
            <w:vAlign w:val="center"/>
            <w:hideMark/>
          </w:tcPr>
          <w:p w:rsidR="007B664D" w:rsidRPr="007B664D" w:rsidRDefault="007B664D" w:rsidP="007B664D">
            <w:pPr>
              <w:spacing w:after="0" w:line="240" w:lineRule="auto"/>
              <w:rPr>
                <w:rFonts w:ascii="Times New Roman" w:eastAsia="Times New Roman" w:hAnsi="Times New Roman" w:cs="Times New Roman"/>
                <w:sz w:val="24"/>
                <w:szCs w:val="24"/>
              </w:rPr>
            </w:pPr>
            <w:r w:rsidRPr="007B664D">
              <w:rPr>
                <w:rFonts w:ascii="Times New Roman" w:eastAsia="Times New Roman" w:hAnsi="Times New Roman" w:cs="Times New Roman"/>
                <w:sz w:val="24"/>
                <w:szCs w:val="24"/>
              </w:rPr>
              <w:t>The leaf nodes of the b-tree of the nonclustered Index contain pointers to get the included pointers with two table data and not the table data directly.</w:t>
            </w:r>
          </w:p>
        </w:tc>
      </w:tr>
    </w:tbl>
    <w:p w:rsidR="00180968" w:rsidRPr="00C316A5" w:rsidRDefault="00180968" w:rsidP="00180968">
      <w:pPr>
        <w:pStyle w:val="Heading1"/>
        <w:pBdr>
          <w:bottom w:val="single" w:sz="4" w:space="1" w:color="auto"/>
        </w:pBdr>
        <w:jc w:val="center"/>
        <w:rPr>
          <w:rFonts w:eastAsia="Times New Roman"/>
          <w:b w:val="0"/>
        </w:rPr>
      </w:pPr>
      <w:r w:rsidRPr="00C316A5">
        <w:rPr>
          <w:rFonts w:eastAsia="Times New Roman"/>
        </w:rPr>
        <w:lastRenderedPageBreak/>
        <w:t>SQL Server Column Store Index</w:t>
      </w:r>
    </w:p>
    <w:p w:rsidR="00180968" w:rsidRPr="000516BD" w:rsidRDefault="00180968" w:rsidP="00180968">
      <w:pPr>
        <w:spacing w:before="100" w:beforeAutospacing="1" w:after="100" w:afterAutospacing="1" w:line="240" w:lineRule="auto"/>
        <w:outlineLvl w:val="3"/>
        <w:rPr>
          <w:rFonts w:eastAsia="Times New Roman" w:cstheme="minorHAnsi"/>
          <w:b/>
          <w:bCs/>
          <w:sz w:val="24"/>
          <w:szCs w:val="24"/>
        </w:rPr>
      </w:pPr>
      <w:r w:rsidRPr="000516BD">
        <w:rPr>
          <w:rFonts w:eastAsia="Times New Roman" w:cstheme="minorHAnsi"/>
          <w:b/>
          <w:bCs/>
          <w:sz w:val="24"/>
          <w:szCs w:val="24"/>
        </w:rPr>
        <w:t>What is a SQL Server Column Store Index?</w:t>
      </w:r>
    </w:p>
    <w:p w:rsidR="00180968" w:rsidRPr="000516BD" w:rsidRDefault="00180968" w:rsidP="00180968">
      <w:pPr>
        <w:spacing w:before="100" w:beforeAutospacing="1" w:after="100" w:afterAutospacing="1" w:line="240" w:lineRule="auto"/>
        <w:rPr>
          <w:rFonts w:eastAsia="Times New Roman" w:cstheme="minorHAnsi"/>
          <w:sz w:val="24"/>
          <w:szCs w:val="24"/>
        </w:rPr>
      </w:pPr>
      <w:r w:rsidRPr="000516BD">
        <w:rPr>
          <w:rFonts w:eastAsia="Times New Roman" w:cstheme="minorHAnsi"/>
          <w:sz w:val="24"/>
          <w:szCs w:val="24"/>
        </w:rPr>
        <w:t>A column store index is a different type of non-clustered index that uses a column-based storage format in order to index the data.  Column store indexes can be created as a clustered or as non-clustered index.</w:t>
      </w:r>
    </w:p>
    <w:p w:rsidR="00180968" w:rsidRPr="000516BD" w:rsidRDefault="00180968" w:rsidP="00180968">
      <w:pPr>
        <w:spacing w:before="100" w:beforeAutospacing="1" w:after="100" w:afterAutospacing="1" w:line="240" w:lineRule="auto"/>
        <w:outlineLvl w:val="3"/>
        <w:rPr>
          <w:rFonts w:eastAsia="Times New Roman" w:cstheme="minorHAnsi"/>
          <w:b/>
          <w:bCs/>
          <w:sz w:val="24"/>
          <w:szCs w:val="24"/>
        </w:rPr>
      </w:pPr>
      <w:r w:rsidRPr="000516BD">
        <w:rPr>
          <w:rFonts w:eastAsia="Times New Roman" w:cstheme="minorHAnsi"/>
          <w:b/>
          <w:bCs/>
          <w:sz w:val="24"/>
          <w:szCs w:val="24"/>
        </w:rPr>
        <w:t>SQL Server Column Store Index Benefits and Usage</w:t>
      </w:r>
    </w:p>
    <w:p w:rsidR="00180968" w:rsidRPr="000516BD" w:rsidRDefault="00180968" w:rsidP="00180968">
      <w:pPr>
        <w:pStyle w:val="NormalWeb"/>
        <w:rPr>
          <w:rFonts w:asciiTheme="minorHAnsi" w:hAnsiTheme="minorHAnsi" w:cstheme="minorHAnsi"/>
        </w:rPr>
      </w:pPr>
      <w:r w:rsidRPr="000516BD">
        <w:rPr>
          <w:rFonts w:cstheme="minorHAnsi"/>
        </w:rPr>
        <w:t xml:space="preserve">Column store indexes were designed to be used when indexing very large amounts of data in data warehouse applications, specifically for fact tables.  </w:t>
      </w:r>
      <w:r w:rsidRPr="000516BD">
        <w:rPr>
          <w:rFonts w:asciiTheme="minorHAnsi" w:hAnsiTheme="minorHAnsi" w:cstheme="minorHAnsi"/>
        </w:rPr>
        <w:t>This type of index stores the index data in a column based format rather than row based as is done with traditional indexes. </w:t>
      </w:r>
    </w:p>
    <w:p w:rsidR="00180968" w:rsidRPr="000516BD" w:rsidRDefault="00180968" w:rsidP="00180968">
      <w:pPr>
        <w:spacing w:before="100" w:beforeAutospacing="1" w:after="100" w:afterAutospacing="1" w:line="240" w:lineRule="auto"/>
        <w:rPr>
          <w:rFonts w:eastAsia="Times New Roman" w:cstheme="minorHAnsi"/>
          <w:sz w:val="24"/>
          <w:szCs w:val="24"/>
        </w:rPr>
      </w:pPr>
      <w:r w:rsidRPr="000516BD">
        <w:rPr>
          <w:rFonts w:eastAsia="Times New Roman" w:cstheme="minorHAnsi"/>
          <w:sz w:val="24"/>
          <w:szCs w:val="24"/>
        </w:rPr>
        <w:t>Depending on the data being indexed you can see up to a 100 times improvement in query performance.  Column store indexes also provide an option for data compression.  Depending on your data you could see up to 10 times saving in storage space.  The less selective your column is, the more it can be compressed.</w:t>
      </w:r>
    </w:p>
    <w:p w:rsidR="00180968" w:rsidRPr="000516BD" w:rsidRDefault="00180968" w:rsidP="00180968">
      <w:pPr>
        <w:spacing w:before="100" w:beforeAutospacing="1" w:after="100" w:afterAutospacing="1" w:line="240" w:lineRule="auto"/>
        <w:outlineLvl w:val="3"/>
        <w:rPr>
          <w:rFonts w:eastAsia="Times New Roman" w:cstheme="minorHAnsi"/>
          <w:b/>
          <w:bCs/>
          <w:sz w:val="24"/>
          <w:szCs w:val="24"/>
        </w:rPr>
      </w:pPr>
      <w:r w:rsidRPr="000516BD">
        <w:rPr>
          <w:rFonts w:eastAsia="Times New Roman" w:cstheme="minorHAnsi"/>
          <w:b/>
          <w:bCs/>
          <w:sz w:val="24"/>
          <w:szCs w:val="24"/>
        </w:rPr>
        <w:t>SQL Server Column Store Index Disadvantages</w:t>
      </w:r>
    </w:p>
    <w:p w:rsidR="00180968" w:rsidRDefault="00180968" w:rsidP="00180968">
      <w:pPr>
        <w:spacing w:before="100" w:beforeAutospacing="1" w:after="100" w:afterAutospacing="1" w:line="240" w:lineRule="auto"/>
        <w:rPr>
          <w:rFonts w:eastAsia="Times New Roman" w:cstheme="minorHAnsi"/>
          <w:sz w:val="24"/>
          <w:szCs w:val="24"/>
        </w:rPr>
      </w:pPr>
      <w:r w:rsidRPr="000516BD">
        <w:rPr>
          <w:rFonts w:eastAsia="Times New Roman" w:cstheme="minorHAnsi"/>
          <w:sz w:val="24"/>
          <w:szCs w:val="24"/>
        </w:rPr>
        <w:t>As with every feature there are some drawbacks when it comes to column store indexes.</w:t>
      </w:r>
    </w:p>
    <w:p w:rsidR="00180968" w:rsidRPr="00FD3348" w:rsidRDefault="003F6513" w:rsidP="00180968">
      <w:pPr>
        <w:spacing w:before="100" w:beforeAutospacing="1" w:after="100" w:afterAutospacing="1" w:line="240" w:lineRule="auto"/>
        <w:rPr>
          <w:rFonts w:eastAsia="Times New Roman" w:cstheme="minorHAnsi"/>
          <w:b/>
          <w:color w:val="FF0000"/>
          <w:sz w:val="24"/>
          <w:szCs w:val="24"/>
        </w:rPr>
      </w:pPr>
      <w:r>
        <w:rPr>
          <w:rFonts w:eastAsia="Times New Roman" w:cstheme="minorHAnsi"/>
          <w:b/>
          <w:color w:val="FF0000"/>
          <w:sz w:val="24"/>
          <w:szCs w:val="24"/>
        </w:rPr>
        <w:t> </w:t>
      </w:r>
      <w:r w:rsidR="00180968" w:rsidRPr="00FD3348">
        <w:rPr>
          <w:rFonts w:eastAsia="Times New Roman" w:cstheme="minorHAnsi"/>
          <w:b/>
          <w:color w:val="FF0000"/>
          <w:sz w:val="24"/>
          <w:szCs w:val="24"/>
        </w:rPr>
        <w:t>They can't be used with all datatypes: varchar(max)/nvarchar(max), xml and text/ntext, image and CLR types are not supported for column store indexes.</w:t>
      </w:r>
    </w:p>
    <w:p w:rsidR="00180968" w:rsidRPr="00FD3348" w:rsidRDefault="00180968" w:rsidP="00180968">
      <w:pPr>
        <w:spacing w:before="100" w:beforeAutospacing="1" w:after="100" w:afterAutospacing="1" w:line="240" w:lineRule="auto"/>
        <w:rPr>
          <w:rFonts w:eastAsia="Times New Roman" w:cstheme="minorHAnsi"/>
          <w:b/>
          <w:color w:val="FF0000"/>
          <w:sz w:val="24"/>
          <w:szCs w:val="24"/>
        </w:rPr>
      </w:pPr>
      <w:r w:rsidRPr="00FD3348">
        <w:rPr>
          <w:rFonts w:eastAsia="Times New Roman" w:cstheme="minorHAnsi"/>
          <w:b/>
          <w:color w:val="FF0000"/>
          <w:sz w:val="24"/>
          <w:szCs w:val="24"/>
        </w:rPr>
        <w:t xml:space="preserve">They also can't be used if features such as replication, change data capture or change tracking are enabled.  </w:t>
      </w:r>
    </w:p>
    <w:p w:rsidR="00180968" w:rsidRPr="000516BD" w:rsidRDefault="00180968" w:rsidP="00180968">
      <w:pPr>
        <w:spacing w:before="100" w:beforeAutospacing="1" w:after="100" w:afterAutospacing="1" w:line="240" w:lineRule="auto"/>
        <w:rPr>
          <w:rFonts w:eastAsia="Times New Roman" w:cstheme="minorHAnsi"/>
          <w:sz w:val="24"/>
          <w:szCs w:val="24"/>
        </w:rPr>
      </w:pPr>
      <w:r w:rsidRPr="000516BD">
        <w:rPr>
          <w:rFonts w:eastAsia="Times New Roman" w:cstheme="minorHAnsi"/>
          <w:sz w:val="24"/>
          <w:szCs w:val="24"/>
        </w:rPr>
        <w:t xml:space="preserve">With regards to performance, although your SELECT queries can see a big benefit that is not the case with DML operations.  Due to the overhead required when updating a column store index any DML operations will perform worse than a row-based counterpart.  </w:t>
      </w:r>
    </w:p>
    <w:p w:rsidR="00180968" w:rsidRDefault="00180968" w:rsidP="00180968">
      <w:pPr>
        <w:spacing w:before="100" w:beforeAutospacing="1" w:after="100" w:afterAutospacing="1" w:line="240" w:lineRule="auto"/>
        <w:outlineLvl w:val="3"/>
        <w:rPr>
          <w:rFonts w:eastAsia="Times New Roman" w:cstheme="minorHAnsi"/>
          <w:b/>
          <w:bCs/>
          <w:sz w:val="24"/>
          <w:szCs w:val="24"/>
        </w:rPr>
      </w:pPr>
      <w:r w:rsidRPr="000516BD">
        <w:rPr>
          <w:rFonts w:eastAsia="Times New Roman" w:cstheme="minorHAnsi"/>
          <w:b/>
          <w:bCs/>
          <w:sz w:val="24"/>
          <w:szCs w:val="24"/>
        </w:rPr>
        <w:t>SQL Server Column Store Index Basic Syntax</w:t>
      </w:r>
    </w:p>
    <w:p w:rsidR="00180968" w:rsidRDefault="00180968" w:rsidP="00180968">
      <w:pPr>
        <w:autoSpaceDE w:val="0"/>
        <w:autoSpaceDN w:val="0"/>
        <w:adjustRightInd w:val="0"/>
        <w:rPr>
          <w:rFonts w:ascii="Consolas" w:hAnsi="Consolas" w:cs="Consolas"/>
          <w:color w:val="000000"/>
          <w:sz w:val="19"/>
          <w:szCs w:val="19"/>
          <w:highlight w:val="white"/>
          <w:lang w:val="en-IN"/>
        </w:rPr>
      </w:pPr>
      <w:r>
        <w:rPr>
          <w:rFonts w:ascii="Consolas" w:hAnsi="Consolas" w:cs="Consolas"/>
          <w:color w:val="0000FF"/>
          <w:sz w:val="19"/>
          <w:szCs w:val="19"/>
          <w:highlight w:val="white"/>
          <w:lang w:val="en-IN"/>
        </w:rPr>
        <w:t>CREATE NONCLUSTERED</w:t>
      </w:r>
      <w:r>
        <w:rPr>
          <w:rFonts w:ascii="Consolas" w:hAnsi="Consolas" w:cs="Consolas"/>
          <w:color w:val="000000"/>
          <w:sz w:val="19"/>
          <w:szCs w:val="19"/>
          <w:highlight w:val="white"/>
          <w:lang w:val="en-IN"/>
        </w:rPr>
        <w:t xml:space="preserve"> </w:t>
      </w:r>
      <w:r>
        <w:rPr>
          <w:rFonts w:ascii="Consolas" w:hAnsi="Consolas" w:cs="Consolas"/>
          <w:color w:val="0000FF"/>
          <w:sz w:val="19"/>
          <w:szCs w:val="19"/>
          <w:highlight w:val="white"/>
          <w:lang w:val="en-IN"/>
        </w:rPr>
        <w:t>COLUMNSTORE</w:t>
      </w:r>
      <w:r>
        <w:rPr>
          <w:rFonts w:ascii="Consolas" w:hAnsi="Consolas" w:cs="Consolas"/>
          <w:color w:val="000000"/>
          <w:sz w:val="19"/>
          <w:szCs w:val="19"/>
          <w:highlight w:val="white"/>
          <w:lang w:val="en-IN"/>
        </w:rPr>
        <w:t xml:space="preserve"> </w:t>
      </w:r>
      <w:r>
        <w:rPr>
          <w:rFonts w:ascii="Consolas" w:hAnsi="Consolas" w:cs="Consolas"/>
          <w:color w:val="0000FF"/>
          <w:sz w:val="19"/>
          <w:szCs w:val="19"/>
          <w:highlight w:val="white"/>
          <w:lang w:val="en-IN"/>
        </w:rPr>
        <w:t>INDEX</w:t>
      </w:r>
      <w:r>
        <w:rPr>
          <w:rFonts w:ascii="Consolas" w:hAnsi="Consolas" w:cs="Consolas"/>
          <w:color w:val="000000"/>
          <w:sz w:val="19"/>
          <w:szCs w:val="19"/>
          <w:highlight w:val="white"/>
          <w:lang w:val="en-IN"/>
        </w:rPr>
        <w:t xml:space="preserve"> [IndexName] ON TABLENAME(COLNAME1, COLNAME2)</w:t>
      </w:r>
    </w:p>
    <w:p w:rsidR="00540081" w:rsidRDefault="00540081" w:rsidP="00540081">
      <w:pPr>
        <w:pStyle w:val="NormalWeb"/>
        <w:rPr>
          <w:rFonts w:asciiTheme="minorHAnsi" w:hAnsiTheme="minorHAnsi" w:cstheme="minorHAnsi"/>
        </w:rPr>
      </w:pPr>
      <w:r>
        <w:rPr>
          <w:rFonts w:asciiTheme="minorHAnsi" w:hAnsiTheme="minorHAnsi" w:cstheme="minorHAnsi"/>
        </w:rPr>
        <w:t>Example</w:t>
      </w:r>
    </w:p>
    <w:p w:rsidR="00540081" w:rsidRDefault="00540081" w:rsidP="00540081">
      <w:pPr>
        <w:pStyle w:val="NormalWeb"/>
        <w:rPr>
          <w:rFonts w:asciiTheme="minorHAnsi" w:hAnsiTheme="minorHAnsi" w:cstheme="minorHAnsi"/>
        </w:rPr>
      </w:pPr>
      <w:r>
        <w:rPr>
          <w:rFonts w:ascii="Consolas" w:hAnsi="Consolas" w:cs="Consolas"/>
          <w:color w:val="0000FF"/>
          <w:sz w:val="19"/>
          <w:szCs w:val="19"/>
          <w:lang w:val="en-IN"/>
        </w:rPr>
        <w:t>SELECT</w:t>
      </w:r>
      <w:r>
        <w:rPr>
          <w:rFonts w:ascii="Consolas" w:hAnsi="Consolas" w:cs="Consolas"/>
          <w:color w:val="000000"/>
          <w:sz w:val="19"/>
          <w:szCs w:val="19"/>
          <w:lang w:val="en-IN"/>
        </w:rPr>
        <w:t xml:space="preserve"> ProductID</w:t>
      </w:r>
      <w:r>
        <w:rPr>
          <w:rFonts w:ascii="Consolas" w:hAnsi="Consolas" w:cs="Consolas"/>
          <w:color w:val="808080"/>
          <w:sz w:val="19"/>
          <w:szCs w:val="19"/>
          <w:lang w:val="en-IN"/>
        </w:rPr>
        <w:t>,</w:t>
      </w:r>
      <w:r>
        <w:rPr>
          <w:rFonts w:ascii="Consolas" w:hAnsi="Consolas" w:cs="Consolas"/>
          <w:color w:val="FF00FF"/>
          <w:sz w:val="19"/>
          <w:szCs w:val="19"/>
          <w:lang w:val="en-IN"/>
        </w:rPr>
        <w:t>SUM</w:t>
      </w:r>
      <w:r>
        <w:rPr>
          <w:rFonts w:ascii="Consolas" w:hAnsi="Consolas" w:cs="Consolas"/>
          <w:color w:val="808080"/>
          <w:sz w:val="19"/>
          <w:szCs w:val="19"/>
          <w:lang w:val="en-IN"/>
        </w:rPr>
        <w:t>(</w:t>
      </w:r>
      <w:r>
        <w:rPr>
          <w:rFonts w:ascii="Consolas" w:hAnsi="Consolas" w:cs="Consolas"/>
          <w:color w:val="000000"/>
          <w:sz w:val="19"/>
          <w:szCs w:val="19"/>
          <w:lang w:val="en-IN"/>
        </w:rPr>
        <w:t>OrderQty</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r>
        <w:rPr>
          <w:rFonts w:ascii="Consolas" w:hAnsi="Consolas" w:cs="Consolas"/>
          <w:color w:val="0000FF"/>
          <w:sz w:val="19"/>
          <w:szCs w:val="19"/>
          <w:lang w:val="en-IN"/>
        </w:rPr>
        <w:t>FROM</w:t>
      </w:r>
      <w:r>
        <w:rPr>
          <w:rFonts w:ascii="Consolas" w:hAnsi="Consolas" w:cs="Consolas"/>
          <w:color w:val="000000"/>
          <w:sz w:val="19"/>
          <w:szCs w:val="19"/>
          <w:lang w:val="en-IN"/>
        </w:rPr>
        <w:t xml:space="preserve"> Sales</w:t>
      </w:r>
      <w:r>
        <w:rPr>
          <w:rFonts w:ascii="Consolas" w:hAnsi="Consolas" w:cs="Consolas"/>
          <w:color w:val="808080"/>
          <w:sz w:val="19"/>
          <w:szCs w:val="19"/>
          <w:lang w:val="en-IN"/>
        </w:rPr>
        <w:t>.</w:t>
      </w:r>
      <w:r>
        <w:rPr>
          <w:rFonts w:ascii="Consolas" w:hAnsi="Consolas" w:cs="Consolas"/>
          <w:color w:val="000000"/>
          <w:sz w:val="19"/>
          <w:szCs w:val="19"/>
          <w:lang w:val="en-IN"/>
        </w:rPr>
        <w:t xml:space="preserve">SalesOrderDetail </w:t>
      </w:r>
      <w:r>
        <w:rPr>
          <w:rFonts w:ascii="Consolas" w:hAnsi="Consolas" w:cs="Consolas"/>
          <w:color w:val="0000FF"/>
          <w:sz w:val="19"/>
          <w:szCs w:val="19"/>
          <w:lang w:val="en-IN"/>
        </w:rPr>
        <w:t>GROUP</w:t>
      </w:r>
      <w:r>
        <w:rPr>
          <w:rFonts w:ascii="Consolas" w:hAnsi="Consolas" w:cs="Consolas"/>
          <w:color w:val="000000"/>
          <w:sz w:val="19"/>
          <w:szCs w:val="19"/>
          <w:lang w:val="en-IN"/>
        </w:rPr>
        <w:t xml:space="preserve"> </w:t>
      </w:r>
      <w:r>
        <w:rPr>
          <w:rFonts w:ascii="Consolas" w:hAnsi="Consolas" w:cs="Consolas"/>
          <w:color w:val="0000FF"/>
          <w:sz w:val="19"/>
          <w:szCs w:val="19"/>
          <w:lang w:val="en-IN"/>
        </w:rPr>
        <w:t>BY</w:t>
      </w:r>
      <w:r>
        <w:rPr>
          <w:rFonts w:ascii="Consolas" w:hAnsi="Consolas" w:cs="Consolas"/>
          <w:color w:val="000000"/>
          <w:sz w:val="19"/>
          <w:szCs w:val="19"/>
          <w:lang w:val="en-IN"/>
        </w:rPr>
        <w:t xml:space="preserve"> ProductId</w:t>
      </w:r>
      <w:r>
        <w:rPr>
          <w:rFonts w:ascii="Consolas" w:hAnsi="Consolas" w:cs="Consolas"/>
          <w:color w:val="808080"/>
          <w:sz w:val="19"/>
          <w:szCs w:val="19"/>
          <w:lang w:val="en-IN"/>
        </w:rPr>
        <w:t>;</w:t>
      </w:r>
    </w:p>
    <w:tbl>
      <w:tblPr>
        <w:tblStyle w:val="TableGrid"/>
        <w:tblW w:w="0" w:type="auto"/>
        <w:tblLook w:val="04A0" w:firstRow="1" w:lastRow="0" w:firstColumn="1" w:lastColumn="0" w:noHBand="0" w:noVBand="1"/>
      </w:tblPr>
      <w:tblGrid>
        <w:gridCol w:w="9350"/>
        <w:gridCol w:w="224"/>
      </w:tblGrid>
      <w:tr w:rsidR="00540081" w:rsidTr="003F6513">
        <w:tc>
          <w:tcPr>
            <w:tcW w:w="9574" w:type="dxa"/>
            <w:gridSpan w:val="2"/>
          </w:tcPr>
          <w:p w:rsidR="00540081" w:rsidRDefault="00540081" w:rsidP="005169FE">
            <w:pPr>
              <w:pStyle w:val="NormalWeb"/>
              <w:rPr>
                <w:rFonts w:asciiTheme="minorHAnsi" w:hAnsiTheme="minorHAnsi" w:cstheme="minorHAnsi"/>
              </w:rPr>
            </w:pPr>
            <w:r>
              <w:object w:dxaOrig="14050" w:dyaOrig="4360">
                <v:shape id="_x0000_i1032" type="#_x0000_t75" style="width:468pt;height:145pt" o:ole="">
                  <v:imagedata r:id="rId29" o:title=""/>
                </v:shape>
                <o:OLEObject Type="Embed" ProgID="PBrush" ShapeID="_x0000_i1032" DrawAspect="Content" ObjectID="_1802250745" r:id="rId30"/>
              </w:object>
            </w:r>
          </w:p>
        </w:tc>
      </w:tr>
      <w:tr w:rsidR="00540081" w:rsidTr="005169FE">
        <w:trPr>
          <w:gridAfter w:val="1"/>
          <w:wAfter w:w="224" w:type="dxa"/>
        </w:trPr>
        <w:tc>
          <w:tcPr>
            <w:tcW w:w="9350" w:type="dxa"/>
          </w:tcPr>
          <w:p w:rsidR="00540081" w:rsidRDefault="00540081" w:rsidP="005169FE">
            <w:pPr>
              <w:autoSpaceDE w:val="0"/>
              <w:autoSpaceDN w:val="0"/>
              <w:adjustRightInd w:val="0"/>
              <w:rPr>
                <w:rFonts w:ascii="Consolas" w:hAnsi="Consolas" w:cs="Consolas"/>
                <w:color w:val="000000"/>
                <w:sz w:val="19"/>
                <w:szCs w:val="19"/>
                <w:lang w:val="en-IN"/>
              </w:rPr>
            </w:pPr>
            <w:r>
              <w:rPr>
                <w:rFonts w:ascii="Consolas" w:hAnsi="Consolas" w:cs="Consolas"/>
                <w:color w:val="000000"/>
                <w:sz w:val="19"/>
                <w:szCs w:val="19"/>
                <w:lang w:val="en-IN"/>
              </w:rPr>
              <w:t>Table 'SalesOrderDetail'. Scan count 1, logical reads 1246, physical reads 3, page server reads 0, read-ahead reads 1277, page server read-ahead reads 0, lob logical reads 0, lob physical reads 0, lob page server reads 0, lob read-ahead reads 0, lob page server read-ahead reads 0.</w:t>
            </w:r>
          </w:p>
          <w:p w:rsidR="00540081" w:rsidRDefault="00540081" w:rsidP="005169FE">
            <w:pPr>
              <w:autoSpaceDE w:val="0"/>
              <w:autoSpaceDN w:val="0"/>
              <w:adjustRightInd w:val="0"/>
              <w:rPr>
                <w:rFonts w:ascii="Consolas" w:hAnsi="Consolas" w:cs="Consolas"/>
                <w:color w:val="000000"/>
                <w:sz w:val="19"/>
                <w:szCs w:val="19"/>
                <w:lang w:val="en-IN"/>
              </w:rPr>
            </w:pPr>
          </w:p>
          <w:p w:rsidR="00540081" w:rsidRDefault="00540081" w:rsidP="005169FE">
            <w:pPr>
              <w:autoSpaceDE w:val="0"/>
              <w:autoSpaceDN w:val="0"/>
              <w:adjustRightInd w:val="0"/>
              <w:rPr>
                <w:rFonts w:ascii="Consolas" w:hAnsi="Consolas" w:cs="Consolas"/>
                <w:color w:val="000000"/>
                <w:sz w:val="19"/>
                <w:szCs w:val="19"/>
                <w:lang w:val="en-IN"/>
              </w:rPr>
            </w:pPr>
            <w:r>
              <w:rPr>
                <w:rFonts w:ascii="Consolas" w:hAnsi="Consolas" w:cs="Consolas"/>
                <w:color w:val="000000"/>
                <w:sz w:val="19"/>
                <w:szCs w:val="19"/>
                <w:lang w:val="en-IN"/>
              </w:rPr>
              <w:t xml:space="preserve"> SQL Server Execution Times:</w:t>
            </w:r>
          </w:p>
          <w:p w:rsidR="00540081" w:rsidRDefault="00540081" w:rsidP="005169FE">
            <w:pPr>
              <w:pStyle w:val="NormalWeb"/>
              <w:rPr>
                <w:rFonts w:asciiTheme="minorHAnsi" w:hAnsiTheme="minorHAnsi" w:cstheme="minorHAnsi"/>
              </w:rPr>
            </w:pPr>
            <w:r>
              <w:rPr>
                <w:rFonts w:ascii="Consolas" w:hAnsi="Consolas" w:cs="Consolas"/>
                <w:color w:val="000000"/>
                <w:sz w:val="19"/>
                <w:szCs w:val="19"/>
                <w:lang w:val="en-IN"/>
              </w:rPr>
              <w:t xml:space="preserve">   CPU time = 47 ms,  elapsed time = 76 ms.</w:t>
            </w:r>
          </w:p>
        </w:tc>
      </w:tr>
    </w:tbl>
    <w:p w:rsidR="00540081" w:rsidRDefault="00540081" w:rsidP="00540081">
      <w:pPr>
        <w:pStyle w:val="NormalWeb"/>
        <w:rPr>
          <w:rFonts w:asciiTheme="minorHAnsi" w:hAnsiTheme="minorHAnsi" w:cstheme="minorHAnsi"/>
        </w:rPr>
      </w:pPr>
    </w:p>
    <w:p w:rsidR="00540081" w:rsidRDefault="00540081" w:rsidP="00540081">
      <w:pPr>
        <w:pStyle w:val="NormalWeb"/>
        <w:rPr>
          <w:rFonts w:asciiTheme="minorHAnsi" w:hAnsiTheme="minorHAnsi" w:cstheme="minorHAnsi"/>
        </w:rPr>
      </w:pPr>
      <w:r>
        <w:rPr>
          <w:rFonts w:asciiTheme="minorHAnsi" w:hAnsiTheme="minorHAnsi" w:cstheme="minorHAnsi"/>
        </w:rPr>
        <w:t>After</w:t>
      </w:r>
    </w:p>
    <w:tbl>
      <w:tblPr>
        <w:tblStyle w:val="TableGrid"/>
        <w:tblW w:w="0" w:type="auto"/>
        <w:tblLook w:val="04A0" w:firstRow="1" w:lastRow="0" w:firstColumn="1" w:lastColumn="0" w:noHBand="0" w:noVBand="1"/>
      </w:tblPr>
      <w:tblGrid>
        <w:gridCol w:w="9576"/>
      </w:tblGrid>
      <w:tr w:rsidR="00540081" w:rsidTr="005169FE">
        <w:tc>
          <w:tcPr>
            <w:tcW w:w="9350" w:type="dxa"/>
          </w:tcPr>
          <w:p w:rsidR="00540081" w:rsidRPr="000516BD" w:rsidRDefault="00540081" w:rsidP="005169FE">
            <w:pPr>
              <w:pStyle w:val="HTMLPreformatted"/>
              <w:rPr>
                <w:rStyle w:val="pln"/>
                <w:rFonts w:asciiTheme="minorHAnsi" w:hAnsiTheme="minorHAnsi" w:cstheme="minorHAnsi"/>
                <w:sz w:val="24"/>
                <w:szCs w:val="24"/>
              </w:rPr>
            </w:pPr>
            <w:r w:rsidRPr="000516BD">
              <w:rPr>
                <w:rStyle w:val="kwd"/>
                <w:rFonts w:asciiTheme="minorHAnsi" w:hAnsiTheme="minorHAnsi" w:cstheme="minorHAnsi"/>
                <w:sz w:val="24"/>
                <w:szCs w:val="24"/>
              </w:rPr>
              <w:t>CREATE</w:t>
            </w:r>
            <w:r w:rsidRPr="000516BD">
              <w:rPr>
                <w:rStyle w:val="pln"/>
                <w:rFonts w:asciiTheme="minorHAnsi" w:hAnsiTheme="minorHAnsi" w:cstheme="minorHAnsi"/>
                <w:sz w:val="24"/>
                <w:szCs w:val="24"/>
              </w:rPr>
              <w:t xml:space="preserve"> COLUMNSTORE </w:t>
            </w:r>
            <w:r w:rsidRPr="000516BD">
              <w:rPr>
                <w:rStyle w:val="kwd"/>
                <w:rFonts w:asciiTheme="minorHAnsi" w:hAnsiTheme="minorHAnsi" w:cstheme="minorHAnsi"/>
                <w:sz w:val="24"/>
                <w:szCs w:val="24"/>
              </w:rPr>
              <w:t>INDEX</w:t>
            </w:r>
            <w:r w:rsidRPr="000516BD">
              <w:rPr>
                <w:rStyle w:val="pln"/>
                <w:rFonts w:asciiTheme="minorHAnsi" w:hAnsiTheme="minorHAnsi" w:cstheme="minorHAnsi"/>
                <w:sz w:val="24"/>
                <w:szCs w:val="24"/>
              </w:rPr>
              <w:t xml:space="preserve"> IX_SalesOrderDetail_ProductIDOrderQty_ColumnStore</w:t>
            </w:r>
          </w:p>
          <w:p w:rsidR="00540081" w:rsidRPr="000516BD" w:rsidRDefault="00540081" w:rsidP="005169FE">
            <w:pPr>
              <w:pStyle w:val="HTMLPreformatted"/>
              <w:rPr>
                <w:rFonts w:asciiTheme="minorHAnsi" w:hAnsiTheme="minorHAnsi" w:cstheme="minorHAnsi"/>
                <w:sz w:val="24"/>
                <w:szCs w:val="24"/>
              </w:rPr>
            </w:pPr>
            <w:r w:rsidRPr="000516BD">
              <w:rPr>
                <w:rStyle w:val="kwd"/>
                <w:rFonts w:asciiTheme="minorHAnsi" w:hAnsiTheme="minorHAnsi" w:cstheme="minorHAnsi"/>
                <w:sz w:val="24"/>
                <w:szCs w:val="24"/>
              </w:rPr>
              <w:t>ON</w:t>
            </w:r>
            <w:r w:rsidRPr="000516BD">
              <w:rPr>
                <w:rStyle w:val="pln"/>
                <w:rFonts w:asciiTheme="minorHAnsi" w:hAnsiTheme="minorHAnsi" w:cstheme="minorHAnsi"/>
                <w:sz w:val="24"/>
                <w:szCs w:val="24"/>
              </w:rPr>
              <w:t xml:space="preserve"> Sales</w:t>
            </w:r>
            <w:r w:rsidRPr="000516BD">
              <w:rPr>
                <w:rStyle w:val="pun"/>
                <w:rFonts w:asciiTheme="minorHAnsi" w:hAnsiTheme="minorHAnsi" w:cstheme="minorHAnsi"/>
                <w:sz w:val="24"/>
                <w:szCs w:val="24"/>
              </w:rPr>
              <w:t>.</w:t>
            </w:r>
            <w:r w:rsidRPr="000516BD">
              <w:rPr>
                <w:rStyle w:val="pln"/>
                <w:rFonts w:asciiTheme="minorHAnsi" w:hAnsiTheme="minorHAnsi" w:cstheme="minorHAnsi"/>
                <w:sz w:val="24"/>
                <w:szCs w:val="24"/>
              </w:rPr>
              <w:t xml:space="preserve">SalesOrderDetail </w:t>
            </w:r>
            <w:r w:rsidRPr="000516BD">
              <w:rPr>
                <w:rStyle w:val="pun"/>
                <w:rFonts w:asciiTheme="minorHAnsi" w:hAnsiTheme="minorHAnsi" w:cstheme="minorHAnsi"/>
                <w:sz w:val="24"/>
                <w:szCs w:val="24"/>
              </w:rPr>
              <w:t>(</w:t>
            </w:r>
            <w:r w:rsidRPr="000516BD">
              <w:rPr>
                <w:rStyle w:val="pln"/>
                <w:rFonts w:asciiTheme="minorHAnsi" w:hAnsiTheme="minorHAnsi" w:cstheme="minorHAnsi"/>
                <w:sz w:val="24"/>
                <w:szCs w:val="24"/>
              </w:rPr>
              <w:t>ProductId</w:t>
            </w:r>
            <w:r w:rsidRPr="000516BD">
              <w:rPr>
                <w:rStyle w:val="pun"/>
                <w:rFonts w:asciiTheme="minorHAnsi" w:hAnsiTheme="minorHAnsi" w:cstheme="minorHAnsi"/>
                <w:sz w:val="24"/>
                <w:szCs w:val="24"/>
              </w:rPr>
              <w:t>,</w:t>
            </w:r>
            <w:r w:rsidRPr="000516BD">
              <w:rPr>
                <w:rStyle w:val="pln"/>
                <w:rFonts w:asciiTheme="minorHAnsi" w:hAnsiTheme="minorHAnsi" w:cstheme="minorHAnsi"/>
                <w:sz w:val="24"/>
                <w:szCs w:val="24"/>
              </w:rPr>
              <w:t>OrderQty</w:t>
            </w:r>
            <w:r w:rsidRPr="000516BD">
              <w:rPr>
                <w:rStyle w:val="pun"/>
                <w:rFonts w:asciiTheme="minorHAnsi" w:hAnsiTheme="minorHAnsi" w:cstheme="minorHAnsi"/>
                <w:sz w:val="24"/>
                <w:szCs w:val="24"/>
              </w:rPr>
              <w:t>);</w:t>
            </w:r>
          </w:p>
          <w:p w:rsidR="00540081" w:rsidRPr="000516BD" w:rsidRDefault="00540081" w:rsidP="005169FE">
            <w:pPr>
              <w:pStyle w:val="Heading2"/>
              <w:outlineLvl w:val="1"/>
              <w:rPr>
                <w:rFonts w:asciiTheme="minorHAnsi" w:hAnsiTheme="minorHAnsi" w:cstheme="minorHAnsi"/>
                <w:sz w:val="24"/>
                <w:szCs w:val="24"/>
              </w:rPr>
            </w:pPr>
            <w:r w:rsidRPr="000516BD">
              <w:rPr>
                <w:rFonts w:asciiTheme="minorHAnsi" w:hAnsiTheme="minorHAnsi" w:cstheme="minorHAnsi"/>
                <w:sz w:val="24"/>
                <w:szCs w:val="24"/>
              </w:rPr>
              <w:t>Confirm Index Usage</w:t>
            </w:r>
          </w:p>
          <w:p w:rsidR="00540081" w:rsidRPr="000516BD" w:rsidRDefault="00540081" w:rsidP="005169FE">
            <w:pPr>
              <w:pStyle w:val="NormalWeb"/>
              <w:rPr>
                <w:rFonts w:asciiTheme="minorHAnsi" w:hAnsiTheme="minorHAnsi" w:cstheme="minorHAnsi"/>
              </w:rPr>
            </w:pPr>
            <w:r w:rsidRPr="000516BD">
              <w:rPr>
                <w:rFonts w:asciiTheme="minorHAnsi" w:hAnsiTheme="minorHAnsi" w:cstheme="minorHAnsi"/>
              </w:rPr>
              <w:t>Once the index is created we can write a basic aggregation query similar to what you would see in any data warehouse environment.  This TSQL will simply sum the order quantity across each product.</w:t>
            </w:r>
          </w:p>
          <w:p w:rsidR="00540081" w:rsidRPr="000516BD" w:rsidRDefault="00540081" w:rsidP="005169FE">
            <w:pPr>
              <w:pStyle w:val="HTMLPreformatted"/>
              <w:rPr>
                <w:rStyle w:val="pln"/>
                <w:rFonts w:asciiTheme="minorHAnsi" w:hAnsiTheme="minorHAnsi" w:cstheme="minorHAnsi"/>
                <w:sz w:val="24"/>
                <w:szCs w:val="24"/>
              </w:rPr>
            </w:pPr>
            <w:r w:rsidRPr="000516BD">
              <w:rPr>
                <w:rStyle w:val="kwd"/>
                <w:rFonts w:asciiTheme="minorHAnsi" w:hAnsiTheme="minorHAnsi" w:cstheme="minorHAnsi"/>
                <w:sz w:val="24"/>
                <w:szCs w:val="24"/>
              </w:rPr>
              <w:t>SELECT</w:t>
            </w:r>
            <w:r w:rsidRPr="000516BD">
              <w:rPr>
                <w:rStyle w:val="pln"/>
                <w:rFonts w:asciiTheme="minorHAnsi" w:hAnsiTheme="minorHAnsi" w:cstheme="minorHAnsi"/>
                <w:sz w:val="24"/>
                <w:szCs w:val="24"/>
              </w:rPr>
              <w:t xml:space="preserve"> ProductID</w:t>
            </w:r>
            <w:r w:rsidRPr="000516BD">
              <w:rPr>
                <w:rStyle w:val="pun"/>
                <w:rFonts w:asciiTheme="minorHAnsi" w:hAnsiTheme="minorHAnsi" w:cstheme="minorHAnsi"/>
                <w:sz w:val="24"/>
                <w:szCs w:val="24"/>
              </w:rPr>
              <w:t>,</w:t>
            </w:r>
            <w:r w:rsidRPr="000516BD">
              <w:rPr>
                <w:rStyle w:val="kwd2"/>
                <w:rFonts w:asciiTheme="minorHAnsi" w:hAnsiTheme="minorHAnsi" w:cstheme="minorHAnsi"/>
                <w:sz w:val="24"/>
                <w:szCs w:val="24"/>
              </w:rPr>
              <w:t>SUM</w:t>
            </w:r>
            <w:r w:rsidRPr="000516BD">
              <w:rPr>
                <w:rStyle w:val="pun"/>
                <w:rFonts w:asciiTheme="minorHAnsi" w:hAnsiTheme="minorHAnsi" w:cstheme="minorHAnsi"/>
                <w:sz w:val="24"/>
                <w:szCs w:val="24"/>
              </w:rPr>
              <w:t>(</w:t>
            </w:r>
            <w:r w:rsidRPr="000516BD">
              <w:rPr>
                <w:rStyle w:val="pln"/>
                <w:rFonts w:asciiTheme="minorHAnsi" w:hAnsiTheme="minorHAnsi" w:cstheme="minorHAnsi"/>
                <w:sz w:val="24"/>
                <w:szCs w:val="24"/>
              </w:rPr>
              <w:t>OrderQty</w:t>
            </w:r>
            <w:r w:rsidRPr="000516BD">
              <w:rPr>
                <w:rStyle w:val="pun"/>
                <w:rFonts w:asciiTheme="minorHAnsi" w:hAnsiTheme="minorHAnsi" w:cstheme="minorHAnsi"/>
                <w:sz w:val="24"/>
                <w:szCs w:val="24"/>
              </w:rPr>
              <w:t>)</w:t>
            </w:r>
          </w:p>
          <w:p w:rsidR="00540081" w:rsidRPr="000516BD" w:rsidRDefault="00540081" w:rsidP="005169FE">
            <w:pPr>
              <w:pStyle w:val="HTMLPreformatted"/>
              <w:rPr>
                <w:rStyle w:val="pln"/>
                <w:rFonts w:asciiTheme="minorHAnsi" w:hAnsiTheme="minorHAnsi" w:cstheme="minorHAnsi"/>
                <w:sz w:val="24"/>
                <w:szCs w:val="24"/>
              </w:rPr>
            </w:pPr>
            <w:r w:rsidRPr="000516BD">
              <w:rPr>
                <w:rStyle w:val="kwd"/>
                <w:rFonts w:asciiTheme="minorHAnsi" w:hAnsiTheme="minorHAnsi" w:cstheme="minorHAnsi"/>
                <w:sz w:val="24"/>
                <w:szCs w:val="24"/>
              </w:rPr>
              <w:t>FROM</w:t>
            </w:r>
            <w:r w:rsidRPr="000516BD">
              <w:rPr>
                <w:rStyle w:val="pln"/>
                <w:rFonts w:asciiTheme="minorHAnsi" w:hAnsiTheme="minorHAnsi" w:cstheme="minorHAnsi"/>
                <w:sz w:val="24"/>
                <w:szCs w:val="24"/>
              </w:rPr>
              <w:t xml:space="preserve"> Sales</w:t>
            </w:r>
            <w:r w:rsidRPr="000516BD">
              <w:rPr>
                <w:rStyle w:val="pun"/>
                <w:rFonts w:asciiTheme="minorHAnsi" w:hAnsiTheme="minorHAnsi" w:cstheme="minorHAnsi"/>
                <w:sz w:val="24"/>
                <w:szCs w:val="24"/>
              </w:rPr>
              <w:t>.</w:t>
            </w:r>
            <w:r w:rsidRPr="000516BD">
              <w:rPr>
                <w:rStyle w:val="pln"/>
                <w:rFonts w:asciiTheme="minorHAnsi" w:hAnsiTheme="minorHAnsi" w:cstheme="minorHAnsi"/>
                <w:sz w:val="24"/>
                <w:szCs w:val="24"/>
              </w:rPr>
              <w:t xml:space="preserve">SalesOrderDetail </w:t>
            </w:r>
          </w:p>
          <w:p w:rsidR="00540081" w:rsidRPr="000516BD" w:rsidRDefault="00540081" w:rsidP="005169FE">
            <w:pPr>
              <w:pStyle w:val="HTMLPreformatted"/>
              <w:rPr>
                <w:rFonts w:asciiTheme="minorHAnsi" w:hAnsiTheme="minorHAnsi" w:cstheme="minorHAnsi"/>
                <w:sz w:val="24"/>
                <w:szCs w:val="24"/>
              </w:rPr>
            </w:pPr>
            <w:r w:rsidRPr="000516BD">
              <w:rPr>
                <w:rStyle w:val="kwd"/>
                <w:rFonts w:asciiTheme="minorHAnsi" w:hAnsiTheme="minorHAnsi" w:cstheme="minorHAnsi"/>
                <w:sz w:val="24"/>
                <w:szCs w:val="24"/>
              </w:rPr>
              <w:t>GROUP</w:t>
            </w:r>
            <w:r w:rsidRPr="000516BD">
              <w:rPr>
                <w:rStyle w:val="pln"/>
                <w:rFonts w:asciiTheme="minorHAnsi" w:hAnsiTheme="minorHAnsi" w:cstheme="minorHAnsi"/>
                <w:sz w:val="24"/>
                <w:szCs w:val="24"/>
              </w:rPr>
              <w:t xml:space="preserve"> </w:t>
            </w:r>
            <w:r w:rsidRPr="000516BD">
              <w:rPr>
                <w:rStyle w:val="kwd"/>
                <w:rFonts w:asciiTheme="minorHAnsi" w:hAnsiTheme="minorHAnsi" w:cstheme="minorHAnsi"/>
                <w:sz w:val="24"/>
                <w:szCs w:val="24"/>
              </w:rPr>
              <w:t>BY</w:t>
            </w:r>
            <w:r w:rsidRPr="000516BD">
              <w:rPr>
                <w:rStyle w:val="pln"/>
                <w:rFonts w:asciiTheme="minorHAnsi" w:hAnsiTheme="minorHAnsi" w:cstheme="minorHAnsi"/>
                <w:sz w:val="24"/>
                <w:szCs w:val="24"/>
              </w:rPr>
              <w:t xml:space="preserve"> ProductId</w:t>
            </w:r>
            <w:r w:rsidRPr="000516BD">
              <w:rPr>
                <w:rStyle w:val="pun"/>
                <w:rFonts w:asciiTheme="minorHAnsi" w:hAnsiTheme="minorHAnsi" w:cstheme="minorHAnsi"/>
                <w:sz w:val="24"/>
                <w:szCs w:val="24"/>
              </w:rPr>
              <w:t>;</w:t>
            </w:r>
          </w:p>
          <w:p w:rsidR="00540081" w:rsidRPr="000516BD" w:rsidRDefault="00540081" w:rsidP="005169FE">
            <w:pPr>
              <w:pStyle w:val="NormalWeb"/>
              <w:rPr>
                <w:rFonts w:asciiTheme="minorHAnsi" w:hAnsiTheme="minorHAnsi" w:cstheme="minorHAnsi"/>
              </w:rPr>
            </w:pPr>
            <w:r w:rsidRPr="000516BD">
              <w:rPr>
                <w:rFonts w:asciiTheme="minorHAnsi" w:hAnsiTheme="minorHAnsi" w:cstheme="minorHAnsi"/>
              </w:rPr>
              <w:t>we can see that the entire query was satified by scanning the column store index.  No table access was even required.</w:t>
            </w:r>
          </w:p>
          <w:p w:rsidR="00540081" w:rsidRPr="000516BD" w:rsidRDefault="00540081" w:rsidP="005169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sz w:val="24"/>
                <w:szCs w:val="24"/>
              </w:rPr>
            </w:pPr>
            <w:r w:rsidRPr="000516BD">
              <w:rPr>
                <w:rFonts w:cstheme="minorHAnsi"/>
                <w:noProof/>
                <w:sz w:val="24"/>
                <w:szCs w:val="24"/>
                <w:lang w:val="en-IN" w:eastAsia="en-IN"/>
              </w:rPr>
              <w:drawing>
                <wp:inline distT="0" distB="0" distL="0" distR="0" wp14:anchorId="510A958A" wp14:editId="1E17A348">
                  <wp:extent cx="5943600" cy="939962"/>
                  <wp:effectExtent l="0" t="0" r="0" b="0"/>
                  <wp:docPr id="9" name="Picture 9" descr="query pl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query plan"/>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943600" cy="939962"/>
                          </a:xfrm>
                          <a:prstGeom prst="rect">
                            <a:avLst/>
                          </a:prstGeom>
                          <a:noFill/>
                          <a:ln>
                            <a:noFill/>
                          </a:ln>
                        </pic:spPr>
                      </pic:pic>
                    </a:graphicData>
                  </a:graphic>
                </wp:inline>
              </w:drawing>
            </w:r>
          </w:p>
          <w:p w:rsidR="00540081" w:rsidRDefault="00540081" w:rsidP="005169FE">
            <w:pPr>
              <w:autoSpaceDE w:val="0"/>
              <w:autoSpaceDN w:val="0"/>
              <w:adjustRightInd w:val="0"/>
              <w:rPr>
                <w:rFonts w:ascii="Consolas" w:hAnsi="Consolas" w:cs="Consolas"/>
                <w:color w:val="000000"/>
                <w:sz w:val="19"/>
                <w:szCs w:val="19"/>
                <w:lang w:val="en-IN"/>
              </w:rPr>
            </w:pPr>
            <w:r>
              <w:rPr>
                <w:rFonts w:ascii="Consolas" w:hAnsi="Consolas" w:cs="Consolas"/>
                <w:color w:val="000000"/>
                <w:sz w:val="19"/>
                <w:szCs w:val="19"/>
                <w:lang w:val="en-IN"/>
              </w:rPr>
              <w:t>Table 'SalesOrderDetail'. Segment reads 1, segment skipped 0.</w:t>
            </w:r>
          </w:p>
          <w:p w:rsidR="00540081" w:rsidRDefault="00540081" w:rsidP="005169FE">
            <w:pPr>
              <w:autoSpaceDE w:val="0"/>
              <w:autoSpaceDN w:val="0"/>
              <w:adjustRightInd w:val="0"/>
              <w:rPr>
                <w:rFonts w:ascii="Consolas" w:hAnsi="Consolas" w:cs="Consolas"/>
                <w:color w:val="000000"/>
                <w:sz w:val="19"/>
                <w:szCs w:val="19"/>
                <w:lang w:val="en-IN"/>
              </w:rPr>
            </w:pPr>
          </w:p>
          <w:p w:rsidR="00540081" w:rsidRDefault="00540081" w:rsidP="005169FE">
            <w:pPr>
              <w:autoSpaceDE w:val="0"/>
              <w:autoSpaceDN w:val="0"/>
              <w:adjustRightInd w:val="0"/>
              <w:rPr>
                <w:rFonts w:ascii="Consolas" w:hAnsi="Consolas" w:cs="Consolas"/>
                <w:color w:val="000000"/>
                <w:sz w:val="19"/>
                <w:szCs w:val="19"/>
                <w:lang w:val="en-IN"/>
              </w:rPr>
            </w:pPr>
            <w:r>
              <w:rPr>
                <w:rFonts w:ascii="Consolas" w:hAnsi="Consolas" w:cs="Consolas"/>
                <w:color w:val="000000"/>
                <w:sz w:val="19"/>
                <w:szCs w:val="19"/>
                <w:lang w:val="en-IN"/>
              </w:rPr>
              <w:lastRenderedPageBreak/>
              <w:t xml:space="preserve"> SQL Server Execution Times:</w:t>
            </w:r>
          </w:p>
          <w:p w:rsidR="00540081" w:rsidRDefault="00540081" w:rsidP="005169FE">
            <w:pPr>
              <w:autoSpaceDE w:val="0"/>
              <w:autoSpaceDN w:val="0"/>
              <w:adjustRightInd w:val="0"/>
              <w:rPr>
                <w:rFonts w:ascii="Consolas" w:hAnsi="Consolas" w:cs="Consolas"/>
                <w:color w:val="000000"/>
                <w:sz w:val="19"/>
                <w:szCs w:val="19"/>
                <w:lang w:val="en-IN"/>
              </w:rPr>
            </w:pPr>
            <w:r>
              <w:rPr>
                <w:rFonts w:ascii="Consolas" w:hAnsi="Consolas" w:cs="Consolas"/>
                <w:color w:val="000000"/>
                <w:sz w:val="19"/>
                <w:szCs w:val="19"/>
                <w:lang w:val="en-IN"/>
              </w:rPr>
              <w:t xml:space="preserve">   CPU time = 47 ms,  elapsed time = 90 ms.</w:t>
            </w:r>
          </w:p>
          <w:p w:rsidR="00540081" w:rsidRDefault="00540081" w:rsidP="005169FE">
            <w:pPr>
              <w:pStyle w:val="NormalWeb"/>
              <w:rPr>
                <w:rFonts w:asciiTheme="minorHAnsi" w:hAnsiTheme="minorHAnsi" w:cstheme="minorHAnsi"/>
              </w:rPr>
            </w:pPr>
          </w:p>
        </w:tc>
      </w:tr>
    </w:tbl>
    <w:p w:rsidR="00180968" w:rsidRPr="000516BD" w:rsidRDefault="00180968" w:rsidP="00180968">
      <w:pPr>
        <w:pStyle w:val="Heading2"/>
        <w:rPr>
          <w:rFonts w:asciiTheme="minorHAnsi" w:hAnsiTheme="minorHAnsi" w:cstheme="minorHAnsi"/>
          <w:sz w:val="24"/>
          <w:szCs w:val="24"/>
        </w:rPr>
      </w:pPr>
      <w:r w:rsidRPr="000516BD">
        <w:rPr>
          <w:rFonts w:asciiTheme="minorHAnsi" w:hAnsiTheme="minorHAnsi" w:cstheme="minorHAnsi"/>
          <w:sz w:val="24"/>
          <w:szCs w:val="24"/>
        </w:rPr>
        <w:lastRenderedPageBreak/>
        <w:t>Why use a columnstore index?</w:t>
      </w:r>
    </w:p>
    <w:p w:rsidR="00180968" w:rsidRPr="000516BD" w:rsidRDefault="00180968" w:rsidP="00180968">
      <w:pPr>
        <w:pStyle w:val="NormalWeb"/>
        <w:rPr>
          <w:rFonts w:asciiTheme="minorHAnsi" w:hAnsiTheme="minorHAnsi" w:cstheme="minorHAnsi"/>
        </w:rPr>
      </w:pPr>
      <w:r w:rsidRPr="000516BD">
        <w:rPr>
          <w:rFonts w:asciiTheme="minorHAnsi" w:hAnsiTheme="minorHAnsi" w:cstheme="minorHAnsi"/>
        </w:rPr>
        <w:t>There are two main benefits of column store indexes.  First they reduced storage costs.  Column store indexes provide a very high level of compression, up to 10x, due to the fact that the data across columns is usually very similar and will compress quite well.  Second is better performance.  This benefit is multi-faceted.  With a smaller index footprint, due to the compression, we reduce the amount of IO we have to perform.  Also because of this small footprint we can fit more of the index into memory which helps to speed up processing.  Finally queries often only query a few columns from the table.  Since the data is stored in a column based format this also reduces the amount of IO that needs to be performed.</w:t>
      </w:r>
    </w:p>
    <w:p w:rsidR="00180968" w:rsidRPr="000516BD" w:rsidRDefault="00180968" w:rsidP="00180968">
      <w:pPr>
        <w:pStyle w:val="Heading1"/>
        <w:pBdr>
          <w:bottom w:val="single" w:sz="4" w:space="1" w:color="auto"/>
        </w:pBdr>
        <w:jc w:val="center"/>
        <w:rPr>
          <w:rFonts w:eastAsia="Times New Roman"/>
        </w:rPr>
      </w:pPr>
      <w:r w:rsidRPr="000516BD">
        <w:rPr>
          <w:rFonts w:eastAsia="Times New Roman"/>
        </w:rPr>
        <w:t>SQL Server Index Included Columns</w:t>
      </w:r>
    </w:p>
    <w:p w:rsidR="00180968" w:rsidRPr="000516BD" w:rsidRDefault="00180968" w:rsidP="00180968">
      <w:pPr>
        <w:spacing w:before="100" w:beforeAutospacing="1" w:after="100" w:afterAutospacing="1" w:line="240" w:lineRule="auto"/>
        <w:rPr>
          <w:rFonts w:eastAsia="Times New Roman" w:cstheme="minorHAnsi"/>
          <w:sz w:val="24"/>
          <w:szCs w:val="24"/>
        </w:rPr>
      </w:pPr>
      <w:r w:rsidRPr="000516BD">
        <w:rPr>
          <w:rFonts w:eastAsia="Times New Roman" w:cstheme="minorHAnsi"/>
          <w:sz w:val="24"/>
          <w:szCs w:val="24"/>
        </w:rPr>
        <w:t>Not really a type of index but it's actually a clause that can be added to a non-clustered index which stores the column values listed in the clause in the leaf nodes of the index</w:t>
      </w:r>
      <w:r w:rsidRPr="00540081">
        <w:rPr>
          <w:rFonts w:eastAsia="Times New Roman" w:cstheme="minorHAnsi"/>
          <w:b/>
          <w:sz w:val="24"/>
          <w:szCs w:val="24"/>
        </w:rPr>
        <w:t>.  This allows the non-clustered index to behave kind of like a clustered index in that it can retrieve the column data for these columns with having to do a lookup in the table data</w:t>
      </w:r>
      <w:r w:rsidRPr="000516BD">
        <w:rPr>
          <w:rFonts w:eastAsia="Times New Roman" w:cstheme="minorHAnsi"/>
          <w:sz w:val="24"/>
          <w:szCs w:val="24"/>
        </w:rPr>
        <w:t>.  It also allows more columns to be included in the index since it supports columns that could otherwise not be supported as a key column.  All datatypes except text, ntext, and image are supported in the included columns clause.</w:t>
      </w:r>
    </w:p>
    <w:p w:rsidR="00180968" w:rsidRPr="000516BD" w:rsidRDefault="00180968" w:rsidP="00180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r w:rsidRPr="000516BD">
        <w:rPr>
          <w:rFonts w:eastAsia="Times New Roman" w:cstheme="minorHAnsi"/>
          <w:sz w:val="24"/>
          <w:szCs w:val="24"/>
        </w:rPr>
        <w:t xml:space="preserve">CREATE NONCLUSTERED INDEX IX_TestData_TestDate_incTestData3 ON TestData (TestDate) </w:t>
      </w:r>
    </w:p>
    <w:p w:rsidR="00180968" w:rsidRPr="000516BD" w:rsidRDefault="00180968" w:rsidP="00180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r w:rsidRPr="000516BD">
        <w:rPr>
          <w:rFonts w:eastAsia="Times New Roman" w:cstheme="minorHAnsi"/>
          <w:sz w:val="24"/>
          <w:szCs w:val="24"/>
        </w:rPr>
        <w:t>  INCLUDE (TestData3);</w:t>
      </w:r>
    </w:p>
    <w:p w:rsidR="00180968" w:rsidRDefault="00180968" w:rsidP="00180968">
      <w:pPr>
        <w:pBdr>
          <w:bottom w:val="single" w:sz="6" w:space="1"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r>
        <w:rPr>
          <w:rFonts w:eastAsia="Times New Roman" w:cstheme="minorHAnsi"/>
          <w:sz w:val="24"/>
          <w:szCs w:val="24"/>
        </w:rPr>
        <w:t>Before</w:t>
      </w:r>
      <w:r w:rsidR="00540081">
        <w:rPr>
          <w:rFonts w:eastAsia="Times New Roman" w:cstheme="minorHAnsi"/>
          <w:sz w:val="24"/>
          <w:szCs w:val="24"/>
        </w:rPr>
        <w:t xml:space="preserve"> Include Index</w:t>
      </w:r>
    </w:p>
    <w:p w:rsidR="00540081" w:rsidRDefault="00540081" w:rsidP="00540081">
      <w:pPr>
        <w:autoSpaceDE w:val="0"/>
        <w:autoSpaceDN w:val="0"/>
        <w:adjustRightInd w:val="0"/>
        <w:spacing w:after="0" w:line="240" w:lineRule="auto"/>
        <w:rPr>
          <w:rFonts w:ascii="Consolas" w:hAnsi="Consolas" w:cs="Consolas"/>
          <w:color w:val="000000"/>
          <w:sz w:val="19"/>
          <w:szCs w:val="19"/>
          <w:lang w:val="en-IN"/>
        </w:rPr>
      </w:pPr>
      <w:r>
        <w:rPr>
          <w:rFonts w:ascii="Consolas" w:hAnsi="Consolas" w:cs="Consolas"/>
          <w:color w:val="0000FF"/>
          <w:sz w:val="19"/>
          <w:szCs w:val="19"/>
          <w:lang w:val="en-IN"/>
        </w:rPr>
        <w:t>select</w:t>
      </w:r>
      <w:r>
        <w:rPr>
          <w:rFonts w:ascii="Consolas" w:hAnsi="Consolas" w:cs="Consolas"/>
          <w:color w:val="000000"/>
          <w:sz w:val="19"/>
          <w:szCs w:val="19"/>
          <w:lang w:val="en-IN"/>
        </w:rPr>
        <w:t xml:space="preserve"> ProductNumber</w:t>
      </w:r>
      <w:r>
        <w:rPr>
          <w:rFonts w:ascii="Consolas" w:hAnsi="Consolas" w:cs="Consolas"/>
          <w:color w:val="808080"/>
          <w:sz w:val="19"/>
          <w:szCs w:val="19"/>
          <w:lang w:val="en-IN"/>
        </w:rPr>
        <w:t>,</w:t>
      </w:r>
      <w:r>
        <w:rPr>
          <w:rFonts w:ascii="Consolas" w:hAnsi="Consolas" w:cs="Consolas"/>
          <w:color w:val="0000FF"/>
          <w:sz w:val="19"/>
          <w:szCs w:val="19"/>
          <w:lang w:val="en-IN"/>
        </w:rPr>
        <w:t>Name</w:t>
      </w:r>
      <w:r>
        <w:rPr>
          <w:rFonts w:ascii="Consolas" w:hAnsi="Consolas" w:cs="Consolas"/>
          <w:color w:val="000000"/>
          <w:sz w:val="19"/>
          <w:szCs w:val="19"/>
          <w:lang w:val="en-IN"/>
        </w:rPr>
        <w:t xml:space="preserve"> </w:t>
      </w:r>
      <w:r>
        <w:rPr>
          <w:rFonts w:ascii="Consolas" w:hAnsi="Consolas" w:cs="Consolas"/>
          <w:color w:val="0000FF"/>
          <w:sz w:val="19"/>
          <w:szCs w:val="19"/>
          <w:lang w:val="en-IN"/>
        </w:rPr>
        <w:t>from</w:t>
      </w:r>
      <w:r>
        <w:rPr>
          <w:rFonts w:ascii="Consolas" w:hAnsi="Consolas" w:cs="Consolas"/>
          <w:color w:val="000000"/>
          <w:sz w:val="19"/>
          <w:szCs w:val="19"/>
          <w:lang w:val="en-IN"/>
        </w:rPr>
        <w:t xml:space="preserve"> Production</w:t>
      </w:r>
      <w:r>
        <w:rPr>
          <w:rFonts w:ascii="Consolas" w:hAnsi="Consolas" w:cs="Consolas"/>
          <w:color w:val="808080"/>
          <w:sz w:val="19"/>
          <w:szCs w:val="19"/>
          <w:lang w:val="en-IN"/>
        </w:rPr>
        <w:t>.</w:t>
      </w:r>
      <w:r>
        <w:rPr>
          <w:rFonts w:ascii="Consolas" w:hAnsi="Consolas" w:cs="Consolas"/>
          <w:color w:val="000000"/>
          <w:sz w:val="19"/>
          <w:szCs w:val="19"/>
          <w:lang w:val="en-IN"/>
        </w:rPr>
        <w:t xml:space="preserve">Product </w:t>
      </w:r>
      <w:r>
        <w:rPr>
          <w:rFonts w:ascii="Consolas" w:hAnsi="Consolas" w:cs="Consolas"/>
          <w:color w:val="0000FF"/>
          <w:sz w:val="19"/>
          <w:szCs w:val="19"/>
          <w:lang w:val="en-IN"/>
        </w:rPr>
        <w:t>Where</w:t>
      </w:r>
      <w:r>
        <w:rPr>
          <w:rFonts w:ascii="Consolas" w:hAnsi="Consolas" w:cs="Consolas"/>
          <w:color w:val="000000"/>
          <w:sz w:val="19"/>
          <w:szCs w:val="19"/>
          <w:lang w:val="en-IN"/>
        </w:rPr>
        <w:t xml:space="preserve"> </w:t>
      </w:r>
      <w:r>
        <w:rPr>
          <w:rFonts w:ascii="Consolas" w:hAnsi="Consolas" w:cs="Consolas"/>
          <w:color w:val="0000FF"/>
          <w:sz w:val="19"/>
          <w:szCs w:val="19"/>
          <w:lang w:val="en-IN"/>
        </w:rPr>
        <w:t>Name</w:t>
      </w:r>
      <w:r>
        <w:rPr>
          <w:rFonts w:ascii="Consolas" w:hAnsi="Consolas" w:cs="Consolas"/>
          <w:color w:val="000000"/>
          <w:sz w:val="19"/>
          <w:szCs w:val="19"/>
          <w:lang w:val="en-IN"/>
        </w:rPr>
        <w:t xml:space="preserve"> </w:t>
      </w:r>
      <w:r>
        <w:rPr>
          <w:rFonts w:ascii="Consolas" w:hAnsi="Consolas" w:cs="Consolas"/>
          <w:color w:val="808080"/>
          <w:sz w:val="19"/>
          <w:szCs w:val="19"/>
          <w:lang w:val="en-IN"/>
        </w:rPr>
        <w:t>=</w:t>
      </w:r>
      <w:r>
        <w:rPr>
          <w:rFonts w:ascii="Consolas" w:hAnsi="Consolas" w:cs="Consolas"/>
          <w:color w:val="FF0000"/>
          <w:sz w:val="19"/>
          <w:szCs w:val="19"/>
          <w:lang w:val="en-IN"/>
        </w:rPr>
        <w:t>'Cable Lock'</w:t>
      </w:r>
    </w:p>
    <w:p w:rsidR="00540081" w:rsidRDefault="00540081" w:rsidP="00180968">
      <w:pPr>
        <w:pBdr>
          <w:bottom w:val="single" w:sz="6" w:space="1"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p>
    <w:tbl>
      <w:tblPr>
        <w:tblStyle w:val="TableGrid"/>
        <w:tblW w:w="0" w:type="auto"/>
        <w:tblLook w:val="04A0" w:firstRow="1" w:lastRow="0" w:firstColumn="1" w:lastColumn="0" w:noHBand="0" w:noVBand="1"/>
      </w:tblPr>
      <w:tblGrid>
        <w:gridCol w:w="9567"/>
      </w:tblGrid>
      <w:tr w:rsidR="00180968" w:rsidTr="00421384">
        <w:tc>
          <w:tcPr>
            <w:tcW w:w="9350" w:type="dxa"/>
          </w:tcPr>
          <w:p w:rsidR="00180968" w:rsidRDefault="00180968" w:rsidP="004213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sz w:val="24"/>
                <w:szCs w:val="24"/>
              </w:rPr>
            </w:pPr>
            <w:r>
              <w:object w:dxaOrig="13630" w:dyaOrig="4580">
                <v:shape id="_x0000_i1033" type="#_x0000_t75" style="width:467.5pt;height:157pt" o:ole="">
                  <v:imagedata r:id="rId32" o:title=""/>
                </v:shape>
                <o:OLEObject Type="Embed" ProgID="PBrush" ShapeID="_x0000_i1033" DrawAspect="Content" ObjectID="_1802250746" r:id="rId33"/>
              </w:object>
            </w:r>
          </w:p>
        </w:tc>
      </w:tr>
    </w:tbl>
    <w:p w:rsidR="00180968" w:rsidRDefault="00180968" w:rsidP="00180968">
      <w:pPr>
        <w:pBdr>
          <w:bottom w:val="single" w:sz="6" w:space="1"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p>
    <w:p w:rsidR="00180968" w:rsidRDefault="00180968" w:rsidP="00180968">
      <w:pPr>
        <w:pBdr>
          <w:bottom w:val="single" w:sz="6" w:space="1"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r>
        <w:rPr>
          <w:rFonts w:eastAsia="Times New Roman" w:cstheme="minorHAnsi"/>
          <w:sz w:val="24"/>
          <w:szCs w:val="24"/>
        </w:rPr>
        <w:lastRenderedPageBreak/>
        <w:t>Example</w:t>
      </w:r>
    </w:p>
    <w:tbl>
      <w:tblPr>
        <w:tblStyle w:val="TableGrid"/>
        <w:tblW w:w="0" w:type="auto"/>
        <w:tblLook w:val="04A0" w:firstRow="1" w:lastRow="0" w:firstColumn="1" w:lastColumn="0" w:noHBand="0" w:noVBand="1"/>
      </w:tblPr>
      <w:tblGrid>
        <w:gridCol w:w="9350"/>
      </w:tblGrid>
      <w:tr w:rsidR="00180968" w:rsidTr="00421384">
        <w:tc>
          <w:tcPr>
            <w:tcW w:w="9350" w:type="dxa"/>
          </w:tcPr>
          <w:p w:rsidR="00180968" w:rsidRPr="000516BD" w:rsidRDefault="00180968" w:rsidP="00421384">
            <w:pPr>
              <w:pStyle w:val="HTMLPreformatted"/>
              <w:rPr>
                <w:rStyle w:val="pln"/>
                <w:rFonts w:asciiTheme="minorHAnsi" w:hAnsiTheme="minorHAnsi" w:cstheme="minorHAnsi"/>
                <w:sz w:val="24"/>
                <w:szCs w:val="24"/>
              </w:rPr>
            </w:pPr>
            <w:r w:rsidRPr="000516BD">
              <w:rPr>
                <w:rStyle w:val="kwd"/>
                <w:rFonts w:asciiTheme="minorHAnsi" w:hAnsiTheme="minorHAnsi" w:cstheme="minorHAnsi"/>
                <w:sz w:val="24"/>
                <w:szCs w:val="24"/>
              </w:rPr>
              <w:t>CREATE</w:t>
            </w:r>
            <w:r w:rsidRPr="000516BD">
              <w:rPr>
                <w:rStyle w:val="pln"/>
                <w:rFonts w:asciiTheme="minorHAnsi" w:hAnsiTheme="minorHAnsi" w:cstheme="minorHAnsi"/>
                <w:sz w:val="24"/>
                <w:szCs w:val="24"/>
              </w:rPr>
              <w:t xml:space="preserve"> </w:t>
            </w:r>
            <w:r w:rsidRPr="000516BD">
              <w:rPr>
                <w:rStyle w:val="kwd"/>
                <w:rFonts w:asciiTheme="minorHAnsi" w:hAnsiTheme="minorHAnsi" w:cstheme="minorHAnsi"/>
                <w:sz w:val="24"/>
                <w:szCs w:val="24"/>
              </w:rPr>
              <w:t>NONCLUSTERED</w:t>
            </w:r>
            <w:r w:rsidRPr="000516BD">
              <w:rPr>
                <w:rStyle w:val="pln"/>
                <w:rFonts w:asciiTheme="minorHAnsi" w:hAnsiTheme="minorHAnsi" w:cstheme="minorHAnsi"/>
                <w:sz w:val="24"/>
                <w:szCs w:val="24"/>
              </w:rPr>
              <w:t xml:space="preserve"> </w:t>
            </w:r>
            <w:r w:rsidRPr="000516BD">
              <w:rPr>
                <w:rStyle w:val="kwd"/>
                <w:rFonts w:asciiTheme="minorHAnsi" w:hAnsiTheme="minorHAnsi" w:cstheme="minorHAnsi"/>
                <w:sz w:val="24"/>
                <w:szCs w:val="24"/>
              </w:rPr>
              <w:t>INDEX</w:t>
            </w:r>
            <w:r w:rsidRPr="000516BD">
              <w:rPr>
                <w:rStyle w:val="pln"/>
                <w:rFonts w:asciiTheme="minorHAnsi" w:hAnsiTheme="minorHAnsi" w:cstheme="minorHAnsi"/>
                <w:sz w:val="24"/>
                <w:szCs w:val="24"/>
              </w:rPr>
              <w:t xml:space="preserve"> IX_Production_ProductNumber_Name</w:t>
            </w:r>
          </w:p>
          <w:p w:rsidR="00180968" w:rsidRPr="000516BD" w:rsidRDefault="00180968" w:rsidP="00421384">
            <w:pPr>
              <w:pStyle w:val="HTMLPreformatted"/>
              <w:rPr>
                <w:rFonts w:asciiTheme="minorHAnsi" w:hAnsiTheme="minorHAnsi" w:cstheme="minorHAnsi"/>
                <w:sz w:val="24"/>
                <w:szCs w:val="24"/>
              </w:rPr>
            </w:pPr>
            <w:r w:rsidRPr="000516BD">
              <w:rPr>
                <w:rStyle w:val="pln"/>
                <w:rFonts w:asciiTheme="minorHAnsi" w:hAnsiTheme="minorHAnsi" w:cstheme="minorHAnsi"/>
                <w:sz w:val="24"/>
                <w:szCs w:val="24"/>
              </w:rPr>
              <w:t xml:space="preserve">   </w:t>
            </w:r>
            <w:r w:rsidRPr="000516BD">
              <w:rPr>
                <w:rStyle w:val="kwd"/>
                <w:rFonts w:asciiTheme="minorHAnsi" w:hAnsiTheme="minorHAnsi" w:cstheme="minorHAnsi"/>
                <w:sz w:val="24"/>
                <w:szCs w:val="24"/>
              </w:rPr>
              <w:t>ON</w:t>
            </w:r>
            <w:r w:rsidRPr="000516BD">
              <w:rPr>
                <w:rStyle w:val="pln"/>
                <w:rFonts w:asciiTheme="minorHAnsi" w:hAnsiTheme="minorHAnsi" w:cstheme="minorHAnsi"/>
                <w:sz w:val="24"/>
                <w:szCs w:val="24"/>
              </w:rPr>
              <w:t xml:space="preserve"> Production</w:t>
            </w:r>
            <w:r w:rsidRPr="000516BD">
              <w:rPr>
                <w:rStyle w:val="pun"/>
                <w:rFonts w:asciiTheme="minorHAnsi" w:hAnsiTheme="minorHAnsi" w:cstheme="minorHAnsi"/>
                <w:sz w:val="24"/>
                <w:szCs w:val="24"/>
              </w:rPr>
              <w:t>.</w:t>
            </w:r>
            <w:r w:rsidRPr="000516BD">
              <w:rPr>
                <w:rStyle w:val="pln"/>
                <w:rFonts w:asciiTheme="minorHAnsi" w:hAnsiTheme="minorHAnsi" w:cstheme="minorHAnsi"/>
                <w:sz w:val="24"/>
                <w:szCs w:val="24"/>
              </w:rPr>
              <w:t xml:space="preserve">Product </w:t>
            </w:r>
            <w:r w:rsidRPr="000516BD">
              <w:rPr>
                <w:rStyle w:val="pun"/>
                <w:rFonts w:asciiTheme="minorHAnsi" w:hAnsiTheme="minorHAnsi" w:cstheme="minorHAnsi"/>
                <w:sz w:val="24"/>
                <w:szCs w:val="24"/>
              </w:rPr>
              <w:t>(</w:t>
            </w:r>
            <w:r w:rsidRPr="000516BD">
              <w:rPr>
                <w:rStyle w:val="pln"/>
                <w:rFonts w:asciiTheme="minorHAnsi" w:hAnsiTheme="minorHAnsi" w:cstheme="minorHAnsi"/>
                <w:sz w:val="24"/>
                <w:szCs w:val="24"/>
              </w:rPr>
              <w:t xml:space="preserve">Name </w:t>
            </w:r>
            <w:r w:rsidRPr="000516BD">
              <w:rPr>
                <w:rStyle w:val="kwd"/>
                <w:rFonts w:asciiTheme="minorHAnsi" w:hAnsiTheme="minorHAnsi" w:cstheme="minorHAnsi"/>
                <w:sz w:val="24"/>
                <w:szCs w:val="24"/>
              </w:rPr>
              <w:t>ASC</w:t>
            </w:r>
            <w:r w:rsidRPr="000516BD">
              <w:rPr>
                <w:rStyle w:val="pun"/>
                <w:rFonts w:asciiTheme="minorHAnsi" w:hAnsiTheme="minorHAnsi" w:cstheme="minorHAnsi"/>
                <w:sz w:val="24"/>
                <w:szCs w:val="24"/>
              </w:rPr>
              <w:t>)</w:t>
            </w:r>
            <w:r w:rsidRPr="000516BD">
              <w:rPr>
                <w:rStyle w:val="pln"/>
                <w:rFonts w:asciiTheme="minorHAnsi" w:hAnsiTheme="minorHAnsi" w:cstheme="minorHAnsi"/>
                <w:sz w:val="24"/>
                <w:szCs w:val="24"/>
              </w:rPr>
              <w:t xml:space="preserve"> INCLUDE </w:t>
            </w:r>
            <w:r w:rsidRPr="000516BD">
              <w:rPr>
                <w:rStyle w:val="pun"/>
                <w:rFonts w:asciiTheme="minorHAnsi" w:hAnsiTheme="minorHAnsi" w:cstheme="minorHAnsi"/>
                <w:sz w:val="24"/>
                <w:szCs w:val="24"/>
              </w:rPr>
              <w:t>(</w:t>
            </w:r>
            <w:r w:rsidRPr="000516BD">
              <w:rPr>
                <w:rStyle w:val="pln"/>
                <w:rFonts w:asciiTheme="minorHAnsi" w:hAnsiTheme="minorHAnsi" w:cstheme="minorHAnsi"/>
                <w:sz w:val="24"/>
                <w:szCs w:val="24"/>
              </w:rPr>
              <w:t>ProductNumber</w:t>
            </w:r>
            <w:r w:rsidRPr="000516BD">
              <w:rPr>
                <w:rStyle w:val="pun"/>
                <w:rFonts w:asciiTheme="minorHAnsi" w:hAnsiTheme="minorHAnsi" w:cstheme="minorHAnsi"/>
                <w:sz w:val="24"/>
                <w:szCs w:val="24"/>
              </w:rPr>
              <w:t>);</w:t>
            </w:r>
          </w:p>
          <w:p w:rsidR="00180968" w:rsidRPr="000516BD" w:rsidRDefault="00180968" w:rsidP="00421384">
            <w:pPr>
              <w:pStyle w:val="HTMLPreformatted"/>
              <w:rPr>
                <w:rFonts w:asciiTheme="minorHAnsi" w:hAnsiTheme="minorHAnsi" w:cstheme="minorHAnsi"/>
                <w:sz w:val="24"/>
                <w:szCs w:val="24"/>
              </w:rPr>
            </w:pPr>
            <w:r w:rsidRPr="000516BD">
              <w:rPr>
                <w:rStyle w:val="kwd"/>
                <w:rFonts w:asciiTheme="minorHAnsi" w:hAnsiTheme="minorHAnsi" w:cstheme="minorHAnsi"/>
                <w:sz w:val="24"/>
                <w:szCs w:val="24"/>
              </w:rPr>
              <w:t>SELECT</w:t>
            </w:r>
            <w:r w:rsidRPr="000516BD">
              <w:rPr>
                <w:rStyle w:val="pln"/>
                <w:rFonts w:asciiTheme="minorHAnsi" w:hAnsiTheme="minorHAnsi" w:cstheme="minorHAnsi"/>
                <w:sz w:val="24"/>
                <w:szCs w:val="24"/>
              </w:rPr>
              <w:t xml:space="preserve"> ProductNumber</w:t>
            </w:r>
            <w:r w:rsidRPr="000516BD">
              <w:rPr>
                <w:rStyle w:val="pun"/>
                <w:rFonts w:asciiTheme="minorHAnsi" w:hAnsiTheme="minorHAnsi" w:cstheme="minorHAnsi"/>
                <w:sz w:val="24"/>
                <w:szCs w:val="24"/>
              </w:rPr>
              <w:t>,</w:t>
            </w:r>
            <w:r w:rsidRPr="000516BD">
              <w:rPr>
                <w:rStyle w:val="pln"/>
                <w:rFonts w:asciiTheme="minorHAnsi" w:hAnsiTheme="minorHAnsi" w:cstheme="minorHAnsi"/>
                <w:sz w:val="24"/>
                <w:szCs w:val="24"/>
              </w:rPr>
              <w:t xml:space="preserve"> Name </w:t>
            </w:r>
            <w:r w:rsidRPr="000516BD">
              <w:rPr>
                <w:rStyle w:val="kwd"/>
                <w:rFonts w:asciiTheme="minorHAnsi" w:hAnsiTheme="minorHAnsi" w:cstheme="minorHAnsi"/>
                <w:sz w:val="24"/>
                <w:szCs w:val="24"/>
              </w:rPr>
              <w:t>FROM</w:t>
            </w:r>
            <w:r w:rsidRPr="000516BD">
              <w:rPr>
                <w:rStyle w:val="pln"/>
                <w:rFonts w:asciiTheme="minorHAnsi" w:hAnsiTheme="minorHAnsi" w:cstheme="minorHAnsi"/>
                <w:sz w:val="24"/>
                <w:szCs w:val="24"/>
              </w:rPr>
              <w:t xml:space="preserve"> Production</w:t>
            </w:r>
            <w:r w:rsidRPr="000516BD">
              <w:rPr>
                <w:rStyle w:val="pun"/>
                <w:rFonts w:asciiTheme="minorHAnsi" w:hAnsiTheme="minorHAnsi" w:cstheme="minorHAnsi"/>
                <w:sz w:val="24"/>
                <w:szCs w:val="24"/>
              </w:rPr>
              <w:t>.</w:t>
            </w:r>
            <w:r w:rsidRPr="000516BD">
              <w:rPr>
                <w:rStyle w:val="pln"/>
                <w:rFonts w:asciiTheme="minorHAnsi" w:hAnsiTheme="minorHAnsi" w:cstheme="minorHAnsi"/>
                <w:sz w:val="24"/>
                <w:szCs w:val="24"/>
              </w:rPr>
              <w:t xml:space="preserve">Product </w:t>
            </w:r>
            <w:r w:rsidRPr="000516BD">
              <w:rPr>
                <w:rStyle w:val="kwd"/>
                <w:rFonts w:asciiTheme="minorHAnsi" w:hAnsiTheme="minorHAnsi" w:cstheme="minorHAnsi"/>
                <w:sz w:val="24"/>
                <w:szCs w:val="24"/>
              </w:rPr>
              <w:t>WHERE</w:t>
            </w:r>
            <w:r w:rsidRPr="000516BD">
              <w:rPr>
                <w:rStyle w:val="pln"/>
                <w:rFonts w:asciiTheme="minorHAnsi" w:hAnsiTheme="minorHAnsi" w:cstheme="minorHAnsi"/>
                <w:sz w:val="24"/>
                <w:szCs w:val="24"/>
              </w:rPr>
              <w:t xml:space="preserve"> Name </w:t>
            </w:r>
            <w:r w:rsidRPr="000516BD">
              <w:rPr>
                <w:rStyle w:val="pun"/>
                <w:rFonts w:asciiTheme="minorHAnsi" w:hAnsiTheme="minorHAnsi" w:cstheme="minorHAnsi"/>
                <w:sz w:val="24"/>
                <w:szCs w:val="24"/>
              </w:rPr>
              <w:t>=</w:t>
            </w:r>
            <w:r w:rsidRPr="000516BD">
              <w:rPr>
                <w:rStyle w:val="pln"/>
                <w:rFonts w:asciiTheme="minorHAnsi" w:hAnsiTheme="minorHAnsi" w:cstheme="minorHAnsi"/>
                <w:sz w:val="24"/>
                <w:szCs w:val="24"/>
              </w:rPr>
              <w:t xml:space="preserve"> </w:t>
            </w:r>
            <w:r w:rsidRPr="000516BD">
              <w:rPr>
                <w:rStyle w:val="str"/>
                <w:rFonts w:asciiTheme="minorHAnsi" w:eastAsiaTheme="majorEastAsia" w:hAnsiTheme="minorHAnsi" w:cstheme="minorHAnsi"/>
                <w:sz w:val="24"/>
                <w:szCs w:val="24"/>
              </w:rPr>
              <w:t>'Cable Lock'</w:t>
            </w:r>
            <w:r w:rsidRPr="000516BD">
              <w:rPr>
                <w:rStyle w:val="pun"/>
                <w:rFonts w:asciiTheme="minorHAnsi" w:hAnsiTheme="minorHAnsi" w:cstheme="minorHAnsi"/>
                <w:sz w:val="24"/>
                <w:szCs w:val="24"/>
              </w:rPr>
              <w:t>;</w:t>
            </w:r>
          </w:p>
          <w:p w:rsidR="00180968" w:rsidRPr="000516BD" w:rsidRDefault="00180968" w:rsidP="00421384">
            <w:pPr>
              <w:rPr>
                <w:rFonts w:cstheme="minorHAnsi"/>
                <w:sz w:val="24"/>
                <w:szCs w:val="24"/>
              </w:rPr>
            </w:pPr>
            <w:r w:rsidRPr="000516BD">
              <w:rPr>
                <w:rFonts w:cstheme="minorHAnsi"/>
                <w:noProof/>
                <w:sz w:val="24"/>
                <w:szCs w:val="24"/>
                <w:lang w:val="en-IN" w:eastAsia="en-IN"/>
              </w:rPr>
              <w:drawing>
                <wp:inline distT="0" distB="0" distL="0" distR="0" wp14:anchorId="0BDB05A7" wp14:editId="6C7493E8">
                  <wp:extent cx="4791075" cy="1276350"/>
                  <wp:effectExtent l="0" t="0" r="9525" b="0"/>
                  <wp:docPr id="8" name="Picture 8" descr="query plan for index see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query plan for index seek"/>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4791075" cy="1276350"/>
                          </a:xfrm>
                          <a:prstGeom prst="rect">
                            <a:avLst/>
                          </a:prstGeom>
                          <a:noFill/>
                          <a:ln>
                            <a:noFill/>
                          </a:ln>
                        </pic:spPr>
                      </pic:pic>
                    </a:graphicData>
                  </a:graphic>
                </wp:inline>
              </w:drawing>
            </w:r>
            <w:r w:rsidRPr="000516BD">
              <w:rPr>
                <w:rFonts w:cstheme="minorHAnsi"/>
                <w:sz w:val="24"/>
                <w:szCs w:val="24"/>
              </w:rPr>
              <w:t xml:space="preserve">    </w:t>
            </w:r>
          </w:p>
          <w:p w:rsidR="00180968" w:rsidRPr="000516BD" w:rsidRDefault="00180968" w:rsidP="00421384">
            <w:pPr>
              <w:pStyle w:val="Heading2"/>
              <w:outlineLvl w:val="1"/>
              <w:rPr>
                <w:rFonts w:asciiTheme="minorHAnsi" w:hAnsiTheme="minorHAnsi" w:cstheme="minorHAnsi"/>
                <w:sz w:val="24"/>
                <w:szCs w:val="24"/>
              </w:rPr>
            </w:pPr>
            <w:r w:rsidRPr="000516BD">
              <w:rPr>
                <w:rFonts w:asciiTheme="minorHAnsi" w:hAnsiTheme="minorHAnsi" w:cstheme="minorHAnsi"/>
                <w:sz w:val="24"/>
                <w:szCs w:val="24"/>
              </w:rPr>
              <w:t>Non-clustered indexes relation to clustered index</w:t>
            </w:r>
          </w:p>
          <w:p w:rsidR="00180968" w:rsidRDefault="00180968" w:rsidP="004213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sz w:val="24"/>
                <w:szCs w:val="24"/>
              </w:rPr>
            </w:pPr>
          </w:p>
        </w:tc>
      </w:tr>
    </w:tbl>
    <w:p w:rsidR="00180968" w:rsidRDefault="00180968" w:rsidP="00180968">
      <w:pPr>
        <w:pBdr>
          <w:bottom w:val="single" w:sz="6" w:space="1"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p>
    <w:p w:rsidR="00180968" w:rsidRPr="000516BD" w:rsidRDefault="00180968" w:rsidP="00180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p>
    <w:p w:rsidR="00180968" w:rsidRPr="00617463" w:rsidRDefault="00180968" w:rsidP="00180968">
      <w:pPr>
        <w:pStyle w:val="Heading1"/>
        <w:pBdr>
          <w:bottom w:val="single" w:sz="4" w:space="1" w:color="auto"/>
        </w:pBdr>
        <w:jc w:val="center"/>
        <w:rPr>
          <w:rFonts w:eastAsia="Times New Roman"/>
          <w:b w:val="0"/>
        </w:rPr>
      </w:pPr>
      <w:r w:rsidRPr="00617463">
        <w:rPr>
          <w:rFonts w:eastAsia="Times New Roman"/>
        </w:rPr>
        <w:t>SQL Server Filtered Index</w:t>
      </w:r>
    </w:p>
    <w:p w:rsidR="00180968" w:rsidRPr="000516BD" w:rsidRDefault="00180968" w:rsidP="00180968">
      <w:pPr>
        <w:spacing w:before="100" w:beforeAutospacing="1" w:after="100" w:afterAutospacing="1" w:line="240" w:lineRule="auto"/>
        <w:rPr>
          <w:rFonts w:eastAsia="Times New Roman" w:cstheme="minorHAnsi"/>
          <w:sz w:val="24"/>
          <w:szCs w:val="24"/>
        </w:rPr>
      </w:pPr>
      <w:r w:rsidRPr="000516BD">
        <w:rPr>
          <w:rFonts w:eastAsia="Times New Roman" w:cstheme="minorHAnsi"/>
          <w:sz w:val="24"/>
          <w:szCs w:val="24"/>
        </w:rPr>
        <w:t>A filtered index is a non-clustered index which includes a WHERE clause.  They are useful when created on large tables in order to reduce the size of the index, reduce maintenance time and improve query performance for specific queries.  Note that this type of index will only be used if the WHERE clause of the index matches the WHERE clause of the query.</w:t>
      </w:r>
    </w:p>
    <w:p w:rsidR="00180968" w:rsidRPr="000516BD" w:rsidRDefault="00180968" w:rsidP="00180968">
      <w:pPr>
        <w:pBdr>
          <w:bottom w:val="single" w:sz="6" w:space="1"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r w:rsidRPr="000516BD">
        <w:rPr>
          <w:rFonts w:eastAsia="Times New Roman" w:cstheme="minorHAnsi"/>
          <w:sz w:val="24"/>
          <w:szCs w:val="24"/>
        </w:rPr>
        <w:t>CREATE INDEX IX_TestData_TestDate_TestTypeEq1 on TestData (TestDate) WHERE TestType=1;</w:t>
      </w:r>
    </w:p>
    <w:p w:rsidR="00180968" w:rsidRDefault="00180968" w:rsidP="00180968">
      <w:pPr>
        <w:spacing w:before="100" w:beforeAutospacing="1" w:after="100" w:afterAutospacing="1" w:line="240" w:lineRule="auto"/>
        <w:outlineLvl w:val="3"/>
        <w:rPr>
          <w:rFonts w:eastAsia="Times New Roman" w:cstheme="minorHAnsi"/>
          <w:b/>
          <w:bCs/>
          <w:sz w:val="24"/>
          <w:szCs w:val="24"/>
        </w:rPr>
      </w:pPr>
      <w:r>
        <w:rPr>
          <w:rFonts w:eastAsia="Times New Roman" w:cstheme="minorHAnsi"/>
          <w:b/>
          <w:bCs/>
          <w:sz w:val="24"/>
          <w:szCs w:val="24"/>
        </w:rPr>
        <w:t>Example</w:t>
      </w:r>
    </w:p>
    <w:p w:rsidR="00DE7B79" w:rsidRDefault="00DE7B79" w:rsidP="00180968">
      <w:pPr>
        <w:pStyle w:val="NormalWeb"/>
        <w:rPr>
          <w:rFonts w:asciiTheme="minorHAnsi" w:hAnsiTheme="minorHAnsi" w:cstheme="minorHAnsi"/>
        </w:rPr>
      </w:pPr>
    </w:p>
    <w:p w:rsidR="00180968" w:rsidRPr="000516BD" w:rsidRDefault="00180968" w:rsidP="00180968">
      <w:pPr>
        <w:pStyle w:val="NormalWeb"/>
        <w:rPr>
          <w:rFonts w:asciiTheme="minorHAnsi" w:hAnsiTheme="minorHAnsi" w:cstheme="minorHAnsi"/>
        </w:rPr>
      </w:pPr>
      <w:r w:rsidRPr="000516BD">
        <w:rPr>
          <w:rFonts w:asciiTheme="minorHAnsi" w:hAnsiTheme="minorHAnsi" w:cstheme="minorHAnsi"/>
        </w:rPr>
        <w:t xml:space="preserve">A </w:t>
      </w:r>
      <w:hyperlink r:id="rId35" w:tgtFrame="_blank" w:history="1">
        <w:r w:rsidRPr="000516BD">
          <w:rPr>
            <w:rStyle w:val="Hyperlink"/>
            <w:rFonts w:asciiTheme="minorHAnsi" w:hAnsiTheme="minorHAnsi" w:cstheme="minorHAnsi"/>
          </w:rPr>
          <w:t>filtered index</w:t>
        </w:r>
      </w:hyperlink>
      <w:r w:rsidRPr="000516BD">
        <w:rPr>
          <w:rFonts w:asciiTheme="minorHAnsi" w:hAnsiTheme="minorHAnsi" w:cstheme="minorHAnsi"/>
        </w:rPr>
        <w:t xml:space="preserve"> is created simply by adding a WHERE clause to any non-clustered index creation statement.  The following TSQL is an example of the syntax to create a filtered index.</w:t>
      </w:r>
    </w:p>
    <w:p w:rsidR="00DE7B79" w:rsidRDefault="00DE7B79" w:rsidP="00180968">
      <w:pPr>
        <w:pStyle w:val="HTMLPreformatted"/>
        <w:rPr>
          <w:rStyle w:val="kwd"/>
          <w:rFonts w:asciiTheme="minorHAnsi" w:hAnsiTheme="minorHAnsi" w:cstheme="minorHAnsi"/>
          <w:sz w:val="24"/>
          <w:szCs w:val="24"/>
        </w:rPr>
      </w:pPr>
      <w:r>
        <w:rPr>
          <w:rStyle w:val="kwd"/>
          <w:rFonts w:asciiTheme="minorHAnsi" w:hAnsiTheme="minorHAnsi" w:cstheme="minorHAnsi"/>
          <w:sz w:val="24"/>
          <w:szCs w:val="24"/>
        </w:rPr>
        <w:t>Before</w:t>
      </w:r>
    </w:p>
    <w:tbl>
      <w:tblPr>
        <w:tblStyle w:val="TableGrid"/>
        <w:tblW w:w="0" w:type="auto"/>
        <w:tblLook w:val="04A0" w:firstRow="1" w:lastRow="0" w:firstColumn="1" w:lastColumn="0" w:noHBand="0" w:noVBand="1"/>
      </w:tblPr>
      <w:tblGrid>
        <w:gridCol w:w="9576"/>
      </w:tblGrid>
      <w:tr w:rsidR="00DE7B79" w:rsidTr="00DE7B79">
        <w:tc>
          <w:tcPr>
            <w:tcW w:w="9576" w:type="dxa"/>
          </w:tcPr>
          <w:p w:rsidR="00DE7B79" w:rsidRDefault="00DE7B79" w:rsidP="00180968">
            <w:pPr>
              <w:pStyle w:val="HTMLPreformatted"/>
              <w:rPr>
                <w:rStyle w:val="kwd"/>
                <w:rFonts w:asciiTheme="minorHAnsi" w:hAnsiTheme="minorHAnsi" w:cstheme="minorHAnsi"/>
                <w:sz w:val="24"/>
                <w:szCs w:val="24"/>
              </w:rPr>
            </w:pPr>
            <w:r>
              <w:object w:dxaOrig="8990" w:dyaOrig="4930">
                <v:shape id="_x0000_i1034" type="#_x0000_t75" style="width:449.5pt;height:246.5pt" o:ole="">
                  <v:imagedata r:id="rId36" o:title=""/>
                </v:shape>
                <o:OLEObject Type="Embed" ProgID="PBrush" ShapeID="_x0000_i1034" DrawAspect="Content" ObjectID="_1802250747" r:id="rId37"/>
              </w:object>
            </w:r>
          </w:p>
        </w:tc>
      </w:tr>
    </w:tbl>
    <w:p w:rsidR="00DE7B79" w:rsidRDefault="00DE7B79" w:rsidP="00180968">
      <w:pPr>
        <w:pStyle w:val="HTMLPreformatted"/>
        <w:rPr>
          <w:rStyle w:val="kwd"/>
          <w:rFonts w:asciiTheme="minorHAnsi" w:hAnsiTheme="minorHAnsi" w:cstheme="minorHAnsi"/>
          <w:sz w:val="24"/>
          <w:szCs w:val="24"/>
        </w:rPr>
      </w:pPr>
    </w:p>
    <w:p w:rsidR="00180968" w:rsidRPr="000516BD" w:rsidRDefault="00180968" w:rsidP="00180968">
      <w:pPr>
        <w:pStyle w:val="HTMLPreformatted"/>
        <w:rPr>
          <w:rStyle w:val="pln"/>
          <w:rFonts w:asciiTheme="minorHAnsi" w:hAnsiTheme="minorHAnsi" w:cstheme="minorHAnsi"/>
          <w:sz w:val="24"/>
          <w:szCs w:val="24"/>
        </w:rPr>
      </w:pPr>
      <w:r w:rsidRPr="000516BD">
        <w:rPr>
          <w:rStyle w:val="kwd"/>
          <w:rFonts w:asciiTheme="minorHAnsi" w:hAnsiTheme="minorHAnsi" w:cstheme="minorHAnsi"/>
          <w:sz w:val="24"/>
          <w:szCs w:val="24"/>
        </w:rPr>
        <w:t>CREATE</w:t>
      </w:r>
      <w:r w:rsidRPr="000516BD">
        <w:rPr>
          <w:rStyle w:val="pln"/>
          <w:rFonts w:asciiTheme="minorHAnsi" w:hAnsiTheme="minorHAnsi" w:cstheme="minorHAnsi"/>
          <w:sz w:val="24"/>
          <w:szCs w:val="24"/>
        </w:rPr>
        <w:t xml:space="preserve"> </w:t>
      </w:r>
      <w:r w:rsidRPr="000516BD">
        <w:rPr>
          <w:rStyle w:val="kwd"/>
          <w:rFonts w:asciiTheme="minorHAnsi" w:hAnsiTheme="minorHAnsi" w:cstheme="minorHAnsi"/>
          <w:sz w:val="24"/>
          <w:szCs w:val="24"/>
        </w:rPr>
        <w:t>NONCLUSTERED</w:t>
      </w:r>
      <w:r w:rsidRPr="000516BD">
        <w:rPr>
          <w:rStyle w:val="pln"/>
          <w:rFonts w:asciiTheme="minorHAnsi" w:hAnsiTheme="minorHAnsi" w:cstheme="minorHAnsi"/>
          <w:sz w:val="24"/>
          <w:szCs w:val="24"/>
        </w:rPr>
        <w:t xml:space="preserve"> </w:t>
      </w:r>
      <w:r w:rsidRPr="000516BD">
        <w:rPr>
          <w:rStyle w:val="kwd"/>
          <w:rFonts w:asciiTheme="minorHAnsi" w:hAnsiTheme="minorHAnsi" w:cstheme="minorHAnsi"/>
          <w:sz w:val="24"/>
          <w:szCs w:val="24"/>
        </w:rPr>
        <w:t>INDEX</w:t>
      </w:r>
      <w:r w:rsidRPr="000516BD">
        <w:rPr>
          <w:rStyle w:val="pln"/>
          <w:rFonts w:asciiTheme="minorHAnsi" w:hAnsiTheme="minorHAnsi" w:cstheme="minorHAnsi"/>
          <w:sz w:val="24"/>
          <w:szCs w:val="24"/>
        </w:rPr>
        <w:t xml:space="preserve"> IX_SalesOrderHeader_OrderDate_INC_ShipDate </w:t>
      </w:r>
      <w:r w:rsidRPr="000516BD">
        <w:rPr>
          <w:rStyle w:val="kwd"/>
          <w:rFonts w:asciiTheme="minorHAnsi" w:hAnsiTheme="minorHAnsi" w:cstheme="minorHAnsi"/>
          <w:sz w:val="24"/>
          <w:szCs w:val="24"/>
        </w:rPr>
        <w:t>ON</w:t>
      </w:r>
      <w:r w:rsidRPr="000516BD">
        <w:rPr>
          <w:rStyle w:val="pln"/>
          <w:rFonts w:asciiTheme="minorHAnsi" w:hAnsiTheme="minorHAnsi" w:cstheme="minorHAnsi"/>
          <w:sz w:val="24"/>
          <w:szCs w:val="24"/>
        </w:rPr>
        <w:t xml:space="preserve"> Sales</w:t>
      </w:r>
      <w:r w:rsidRPr="000516BD">
        <w:rPr>
          <w:rStyle w:val="pun"/>
          <w:rFonts w:asciiTheme="minorHAnsi" w:hAnsiTheme="minorHAnsi" w:cstheme="minorHAnsi"/>
          <w:sz w:val="24"/>
          <w:szCs w:val="24"/>
        </w:rPr>
        <w:t>.</w:t>
      </w:r>
      <w:r w:rsidRPr="000516BD">
        <w:rPr>
          <w:rStyle w:val="pln"/>
          <w:rFonts w:asciiTheme="minorHAnsi" w:hAnsiTheme="minorHAnsi" w:cstheme="minorHAnsi"/>
          <w:sz w:val="24"/>
          <w:szCs w:val="24"/>
        </w:rPr>
        <w:t>SalesOrderHeader</w:t>
      </w:r>
    </w:p>
    <w:p w:rsidR="00180968" w:rsidRDefault="00180968" w:rsidP="00180968">
      <w:pPr>
        <w:pStyle w:val="HTMLPreformatted"/>
        <w:rPr>
          <w:rStyle w:val="pun"/>
          <w:rFonts w:asciiTheme="minorHAnsi" w:hAnsiTheme="minorHAnsi" w:cstheme="minorHAnsi"/>
          <w:sz w:val="24"/>
          <w:szCs w:val="24"/>
        </w:rPr>
      </w:pPr>
      <w:r w:rsidRPr="000516BD">
        <w:rPr>
          <w:rStyle w:val="pun"/>
          <w:rFonts w:asciiTheme="minorHAnsi" w:hAnsiTheme="minorHAnsi" w:cstheme="minorHAnsi"/>
          <w:sz w:val="24"/>
          <w:szCs w:val="24"/>
        </w:rPr>
        <w:t>(</w:t>
      </w:r>
      <w:r w:rsidRPr="000516BD">
        <w:rPr>
          <w:rStyle w:val="pln"/>
          <w:rFonts w:asciiTheme="minorHAnsi" w:hAnsiTheme="minorHAnsi" w:cstheme="minorHAnsi"/>
          <w:sz w:val="24"/>
          <w:szCs w:val="24"/>
        </w:rPr>
        <w:t xml:space="preserve">OrderDate </w:t>
      </w:r>
      <w:r w:rsidRPr="000516BD">
        <w:rPr>
          <w:rStyle w:val="kwd"/>
          <w:rFonts w:asciiTheme="minorHAnsi" w:hAnsiTheme="minorHAnsi" w:cstheme="minorHAnsi"/>
          <w:sz w:val="24"/>
          <w:szCs w:val="24"/>
        </w:rPr>
        <w:t>ASC</w:t>
      </w:r>
      <w:r w:rsidRPr="000516BD">
        <w:rPr>
          <w:rStyle w:val="pun"/>
          <w:rFonts w:asciiTheme="minorHAnsi" w:hAnsiTheme="minorHAnsi" w:cstheme="minorHAnsi"/>
          <w:sz w:val="24"/>
          <w:szCs w:val="24"/>
        </w:rPr>
        <w:t>)</w:t>
      </w:r>
      <w:r w:rsidRPr="000516BD">
        <w:rPr>
          <w:rStyle w:val="pln"/>
          <w:rFonts w:asciiTheme="minorHAnsi" w:hAnsiTheme="minorHAnsi" w:cstheme="minorHAnsi"/>
          <w:sz w:val="24"/>
          <w:szCs w:val="24"/>
        </w:rPr>
        <w:t xml:space="preserve"> </w:t>
      </w:r>
      <w:r w:rsidRPr="000516BD">
        <w:rPr>
          <w:rStyle w:val="kwd"/>
          <w:rFonts w:asciiTheme="minorHAnsi" w:hAnsiTheme="minorHAnsi" w:cstheme="minorHAnsi"/>
          <w:sz w:val="24"/>
          <w:szCs w:val="24"/>
        </w:rPr>
        <w:t>WHERE</w:t>
      </w:r>
      <w:r w:rsidRPr="000516BD">
        <w:rPr>
          <w:rStyle w:val="pln"/>
          <w:rFonts w:asciiTheme="minorHAnsi" w:hAnsiTheme="minorHAnsi" w:cstheme="minorHAnsi"/>
          <w:sz w:val="24"/>
          <w:szCs w:val="24"/>
        </w:rPr>
        <w:t xml:space="preserve"> ShipDate </w:t>
      </w:r>
      <w:r w:rsidRPr="000516BD">
        <w:rPr>
          <w:rStyle w:val="kwd3"/>
          <w:rFonts w:asciiTheme="minorHAnsi" w:hAnsiTheme="minorHAnsi" w:cstheme="minorHAnsi"/>
          <w:sz w:val="24"/>
          <w:szCs w:val="24"/>
        </w:rPr>
        <w:t>IS</w:t>
      </w:r>
      <w:r w:rsidRPr="000516BD">
        <w:rPr>
          <w:rStyle w:val="pln"/>
          <w:rFonts w:asciiTheme="minorHAnsi" w:hAnsiTheme="minorHAnsi" w:cstheme="minorHAnsi"/>
          <w:sz w:val="24"/>
          <w:szCs w:val="24"/>
        </w:rPr>
        <w:t xml:space="preserve"> </w:t>
      </w:r>
      <w:r w:rsidRPr="000516BD">
        <w:rPr>
          <w:rStyle w:val="kwd3"/>
          <w:rFonts w:asciiTheme="minorHAnsi" w:hAnsiTheme="minorHAnsi" w:cstheme="minorHAnsi"/>
          <w:sz w:val="24"/>
          <w:szCs w:val="24"/>
        </w:rPr>
        <w:t>NULL</w:t>
      </w:r>
      <w:r w:rsidRPr="000516BD">
        <w:rPr>
          <w:rStyle w:val="pun"/>
          <w:rFonts w:asciiTheme="minorHAnsi" w:hAnsiTheme="minorHAnsi" w:cstheme="minorHAnsi"/>
          <w:sz w:val="24"/>
          <w:szCs w:val="24"/>
        </w:rPr>
        <w:t>;</w:t>
      </w:r>
    </w:p>
    <w:p w:rsidR="00DE7B79" w:rsidRPr="000516BD" w:rsidRDefault="00DE7B79" w:rsidP="00180968">
      <w:pPr>
        <w:pStyle w:val="HTMLPreformatted"/>
        <w:rPr>
          <w:rFonts w:asciiTheme="minorHAnsi" w:hAnsiTheme="minorHAnsi" w:cstheme="minorHAnsi"/>
          <w:sz w:val="24"/>
          <w:szCs w:val="24"/>
        </w:rPr>
      </w:pPr>
    </w:p>
    <w:p w:rsidR="00180968" w:rsidRPr="000516BD" w:rsidRDefault="00180968" w:rsidP="00180968">
      <w:pPr>
        <w:pStyle w:val="Heading4"/>
        <w:rPr>
          <w:rFonts w:asciiTheme="minorHAnsi" w:hAnsiTheme="minorHAnsi" w:cstheme="minorHAnsi"/>
        </w:rPr>
      </w:pPr>
      <w:r w:rsidRPr="000516BD">
        <w:rPr>
          <w:rFonts w:asciiTheme="minorHAnsi" w:hAnsiTheme="minorHAnsi" w:cstheme="minorHAnsi"/>
        </w:rPr>
        <w:t>Confirm Index Usage</w:t>
      </w:r>
    </w:p>
    <w:p w:rsidR="00180968" w:rsidRPr="000516BD" w:rsidRDefault="00180968" w:rsidP="00180968">
      <w:pPr>
        <w:pStyle w:val="NormalWeb"/>
        <w:rPr>
          <w:rFonts w:asciiTheme="minorHAnsi" w:hAnsiTheme="minorHAnsi" w:cstheme="minorHAnsi"/>
        </w:rPr>
      </w:pPr>
      <w:r w:rsidRPr="000516BD">
        <w:rPr>
          <w:rFonts w:asciiTheme="minorHAnsi" w:hAnsiTheme="minorHAnsi" w:cstheme="minorHAnsi"/>
        </w:rPr>
        <w:t>The following query should use our newly created index as there are very few records in the table with ShipDate NULL.  Here is the TSQL.</w:t>
      </w:r>
    </w:p>
    <w:p w:rsidR="00180968" w:rsidRPr="000516BD" w:rsidRDefault="00180968" w:rsidP="00180968">
      <w:pPr>
        <w:pStyle w:val="HTMLPreformatted"/>
        <w:rPr>
          <w:rStyle w:val="pln"/>
          <w:rFonts w:asciiTheme="minorHAnsi" w:hAnsiTheme="minorHAnsi" w:cstheme="minorHAnsi"/>
          <w:sz w:val="24"/>
          <w:szCs w:val="24"/>
        </w:rPr>
      </w:pPr>
      <w:r w:rsidRPr="000516BD">
        <w:rPr>
          <w:rStyle w:val="kwd"/>
          <w:rFonts w:asciiTheme="minorHAnsi" w:hAnsiTheme="minorHAnsi" w:cstheme="minorHAnsi"/>
          <w:sz w:val="24"/>
          <w:szCs w:val="24"/>
        </w:rPr>
        <w:t>SELECT</w:t>
      </w:r>
      <w:r w:rsidRPr="000516BD">
        <w:rPr>
          <w:rStyle w:val="pln"/>
          <w:rFonts w:asciiTheme="minorHAnsi" w:hAnsiTheme="minorHAnsi" w:cstheme="minorHAnsi"/>
          <w:sz w:val="24"/>
          <w:szCs w:val="24"/>
        </w:rPr>
        <w:t xml:space="preserve"> OrderDate </w:t>
      </w:r>
      <w:r w:rsidRPr="000516BD">
        <w:rPr>
          <w:rStyle w:val="kwd"/>
          <w:rFonts w:asciiTheme="minorHAnsi" w:hAnsiTheme="minorHAnsi" w:cstheme="minorHAnsi"/>
          <w:sz w:val="24"/>
          <w:szCs w:val="24"/>
        </w:rPr>
        <w:t>FROM</w:t>
      </w:r>
      <w:r w:rsidRPr="000516BD">
        <w:rPr>
          <w:rStyle w:val="pln"/>
          <w:rFonts w:asciiTheme="minorHAnsi" w:hAnsiTheme="minorHAnsi" w:cstheme="minorHAnsi"/>
          <w:sz w:val="24"/>
          <w:szCs w:val="24"/>
        </w:rPr>
        <w:t xml:space="preserve"> Sales</w:t>
      </w:r>
      <w:r w:rsidRPr="000516BD">
        <w:rPr>
          <w:rStyle w:val="pun"/>
          <w:rFonts w:asciiTheme="minorHAnsi" w:hAnsiTheme="minorHAnsi" w:cstheme="minorHAnsi"/>
          <w:sz w:val="24"/>
          <w:szCs w:val="24"/>
        </w:rPr>
        <w:t>.</w:t>
      </w:r>
      <w:r w:rsidRPr="000516BD">
        <w:rPr>
          <w:rStyle w:val="pln"/>
          <w:rFonts w:asciiTheme="minorHAnsi" w:hAnsiTheme="minorHAnsi" w:cstheme="minorHAnsi"/>
          <w:sz w:val="24"/>
          <w:szCs w:val="24"/>
        </w:rPr>
        <w:t xml:space="preserve">SalesOrderHeader </w:t>
      </w:r>
    </w:p>
    <w:p w:rsidR="00180968" w:rsidRPr="000516BD" w:rsidRDefault="00180968" w:rsidP="00180968">
      <w:pPr>
        <w:pStyle w:val="HTMLPreformatted"/>
        <w:rPr>
          <w:rStyle w:val="pln"/>
          <w:rFonts w:asciiTheme="minorHAnsi" w:hAnsiTheme="minorHAnsi" w:cstheme="minorHAnsi"/>
          <w:sz w:val="24"/>
          <w:szCs w:val="24"/>
        </w:rPr>
      </w:pPr>
      <w:r w:rsidRPr="000516BD">
        <w:rPr>
          <w:rStyle w:val="kwd"/>
          <w:rFonts w:asciiTheme="minorHAnsi" w:hAnsiTheme="minorHAnsi" w:cstheme="minorHAnsi"/>
          <w:sz w:val="24"/>
          <w:szCs w:val="24"/>
        </w:rPr>
        <w:t>WHERE</w:t>
      </w:r>
      <w:r w:rsidRPr="000516BD">
        <w:rPr>
          <w:rStyle w:val="pln"/>
          <w:rFonts w:asciiTheme="minorHAnsi" w:hAnsiTheme="minorHAnsi" w:cstheme="minorHAnsi"/>
          <w:sz w:val="24"/>
          <w:szCs w:val="24"/>
        </w:rPr>
        <w:t xml:space="preserve"> ShipDate </w:t>
      </w:r>
      <w:r w:rsidRPr="000516BD">
        <w:rPr>
          <w:rStyle w:val="kwd3"/>
          <w:rFonts w:asciiTheme="minorHAnsi" w:hAnsiTheme="minorHAnsi" w:cstheme="minorHAnsi"/>
          <w:sz w:val="24"/>
          <w:szCs w:val="24"/>
        </w:rPr>
        <w:t>IS</w:t>
      </w:r>
      <w:r w:rsidRPr="000516BD">
        <w:rPr>
          <w:rStyle w:val="pln"/>
          <w:rFonts w:asciiTheme="minorHAnsi" w:hAnsiTheme="minorHAnsi" w:cstheme="minorHAnsi"/>
          <w:sz w:val="24"/>
          <w:szCs w:val="24"/>
        </w:rPr>
        <w:t xml:space="preserve"> </w:t>
      </w:r>
      <w:r w:rsidRPr="000516BD">
        <w:rPr>
          <w:rStyle w:val="kwd3"/>
          <w:rFonts w:asciiTheme="minorHAnsi" w:hAnsiTheme="minorHAnsi" w:cstheme="minorHAnsi"/>
          <w:sz w:val="24"/>
          <w:szCs w:val="24"/>
        </w:rPr>
        <w:t>NULL</w:t>
      </w:r>
    </w:p>
    <w:p w:rsidR="00180968" w:rsidRPr="00DE7B79" w:rsidRDefault="00180968" w:rsidP="00DE7B79">
      <w:pPr>
        <w:pStyle w:val="HTMLPreformatted"/>
        <w:rPr>
          <w:rFonts w:asciiTheme="minorHAnsi" w:hAnsiTheme="minorHAnsi" w:cstheme="minorHAnsi"/>
          <w:sz w:val="24"/>
          <w:szCs w:val="24"/>
        </w:rPr>
      </w:pPr>
      <w:r w:rsidRPr="000516BD">
        <w:rPr>
          <w:rStyle w:val="kwd"/>
          <w:rFonts w:asciiTheme="minorHAnsi" w:hAnsiTheme="minorHAnsi" w:cstheme="minorHAnsi"/>
          <w:sz w:val="24"/>
          <w:szCs w:val="24"/>
        </w:rPr>
        <w:t>ORDER</w:t>
      </w:r>
      <w:r w:rsidRPr="000516BD">
        <w:rPr>
          <w:rStyle w:val="pln"/>
          <w:rFonts w:asciiTheme="minorHAnsi" w:hAnsiTheme="minorHAnsi" w:cstheme="minorHAnsi"/>
          <w:sz w:val="24"/>
          <w:szCs w:val="24"/>
        </w:rPr>
        <w:t xml:space="preserve"> </w:t>
      </w:r>
      <w:r w:rsidRPr="000516BD">
        <w:rPr>
          <w:rStyle w:val="kwd"/>
          <w:rFonts w:asciiTheme="minorHAnsi" w:hAnsiTheme="minorHAnsi" w:cstheme="minorHAnsi"/>
          <w:sz w:val="24"/>
          <w:szCs w:val="24"/>
        </w:rPr>
        <w:t>BY</w:t>
      </w:r>
      <w:r w:rsidRPr="000516BD">
        <w:rPr>
          <w:rStyle w:val="pln"/>
          <w:rFonts w:asciiTheme="minorHAnsi" w:hAnsiTheme="minorHAnsi" w:cstheme="minorHAnsi"/>
          <w:sz w:val="24"/>
          <w:szCs w:val="24"/>
        </w:rPr>
        <w:t xml:space="preserve"> OrderDate </w:t>
      </w:r>
      <w:r w:rsidRPr="000516BD">
        <w:rPr>
          <w:rStyle w:val="kwd"/>
          <w:rFonts w:asciiTheme="minorHAnsi" w:hAnsiTheme="minorHAnsi" w:cstheme="minorHAnsi"/>
          <w:sz w:val="24"/>
          <w:szCs w:val="24"/>
        </w:rPr>
        <w:t>ASC</w:t>
      </w:r>
      <w:r w:rsidRPr="000516BD">
        <w:rPr>
          <w:rStyle w:val="pun"/>
          <w:rFonts w:asciiTheme="minorHAnsi" w:hAnsiTheme="minorHAnsi" w:cstheme="minorHAnsi"/>
          <w:sz w:val="24"/>
          <w:szCs w:val="24"/>
        </w:rPr>
        <w:t>;</w:t>
      </w:r>
    </w:p>
    <w:p w:rsidR="00180968" w:rsidRDefault="00180968" w:rsidP="00180968">
      <w:pPr>
        <w:spacing w:before="100" w:beforeAutospacing="1" w:after="100" w:afterAutospacing="1" w:line="240" w:lineRule="auto"/>
        <w:outlineLvl w:val="3"/>
        <w:rPr>
          <w:rFonts w:eastAsia="Times New Roman" w:cstheme="minorHAnsi"/>
          <w:b/>
          <w:bCs/>
          <w:sz w:val="24"/>
          <w:szCs w:val="24"/>
        </w:rPr>
      </w:pPr>
    </w:p>
    <w:p w:rsidR="00180968" w:rsidRPr="000516BD" w:rsidRDefault="00180968" w:rsidP="00DE7B79">
      <w:pPr>
        <w:pStyle w:val="Heading1"/>
        <w:rPr>
          <w:rFonts w:eastAsia="Times New Roman"/>
        </w:rPr>
      </w:pPr>
      <w:r w:rsidRPr="000516BD">
        <w:rPr>
          <w:rFonts w:eastAsia="Times New Roman"/>
        </w:rPr>
        <w:t>SQL Server Covering Index</w:t>
      </w:r>
      <w:r>
        <w:rPr>
          <w:rFonts w:eastAsia="Times New Roman"/>
        </w:rPr>
        <w:t xml:space="preserve"> (MultiColumn Index)</w:t>
      </w:r>
    </w:p>
    <w:p w:rsidR="00180968" w:rsidRPr="000516BD" w:rsidRDefault="00180968" w:rsidP="00180968">
      <w:pPr>
        <w:spacing w:before="100" w:beforeAutospacing="1" w:after="100" w:afterAutospacing="1" w:line="240" w:lineRule="auto"/>
        <w:rPr>
          <w:rFonts w:eastAsia="Times New Roman" w:cstheme="minorHAnsi"/>
          <w:sz w:val="24"/>
          <w:szCs w:val="24"/>
        </w:rPr>
      </w:pPr>
      <w:r w:rsidRPr="000516BD">
        <w:rPr>
          <w:rFonts w:eastAsia="Times New Roman" w:cstheme="minorHAnsi"/>
          <w:sz w:val="24"/>
          <w:szCs w:val="24"/>
        </w:rPr>
        <w:t>A covering index is a non-clustered index where all columns referenced in a query are either part of the index key or are specified in the included column clause of the index creation statement.  Covering indexes speed up performance as they eliminate the need to look up any extra column data from the table itself.  Below is an example of a covering index which covers all columns in query below referenced below it.</w:t>
      </w:r>
    </w:p>
    <w:p w:rsidR="00DE7B79" w:rsidRDefault="00DE7B79" w:rsidP="00180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r>
        <w:rPr>
          <w:rFonts w:eastAsia="Times New Roman" w:cstheme="minorHAnsi"/>
          <w:sz w:val="24"/>
          <w:szCs w:val="24"/>
        </w:rPr>
        <w:t>SYNTAX</w:t>
      </w:r>
    </w:p>
    <w:p w:rsidR="00180968" w:rsidRPr="000516BD" w:rsidRDefault="00180968" w:rsidP="00180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r w:rsidRPr="000516BD">
        <w:rPr>
          <w:rFonts w:eastAsia="Times New Roman" w:cstheme="minorHAnsi"/>
          <w:sz w:val="24"/>
          <w:szCs w:val="24"/>
        </w:rPr>
        <w:t xml:space="preserve">CREATE </w:t>
      </w:r>
      <w:r w:rsidR="00DE7B79">
        <w:rPr>
          <w:rFonts w:eastAsia="Times New Roman" w:cstheme="minorHAnsi"/>
          <w:sz w:val="24"/>
          <w:szCs w:val="24"/>
        </w:rPr>
        <w:t xml:space="preserve">NONCLUSTERED </w:t>
      </w:r>
      <w:r w:rsidRPr="000516BD">
        <w:rPr>
          <w:rFonts w:eastAsia="Times New Roman" w:cstheme="minorHAnsi"/>
          <w:sz w:val="24"/>
          <w:szCs w:val="24"/>
        </w:rPr>
        <w:t xml:space="preserve">INDEX </w:t>
      </w:r>
      <w:r w:rsidR="00DE7B79">
        <w:rPr>
          <w:rFonts w:eastAsia="Times New Roman" w:cstheme="minorHAnsi"/>
          <w:sz w:val="24"/>
          <w:szCs w:val="24"/>
        </w:rPr>
        <w:t xml:space="preserve">Index_Name </w:t>
      </w:r>
      <w:r w:rsidRPr="000516BD">
        <w:rPr>
          <w:rFonts w:eastAsia="Times New Roman" w:cstheme="minorHAnsi"/>
          <w:sz w:val="24"/>
          <w:szCs w:val="24"/>
        </w:rPr>
        <w:t xml:space="preserve">on TestData (TestDate,TestType) </w:t>
      </w:r>
    </w:p>
    <w:p w:rsidR="00180968" w:rsidRPr="000516BD" w:rsidRDefault="00180968" w:rsidP="00180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r w:rsidRPr="000516BD">
        <w:rPr>
          <w:rFonts w:eastAsia="Times New Roman" w:cstheme="minorHAnsi"/>
          <w:sz w:val="24"/>
          <w:szCs w:val="24"/>
        </w:rPr>
        <w:lastRenderedPageBreak/>
        <w:t xml:space="preserve">   INCLUDE (TestData1,TestData2,TestData3,TestData4);</w:t>
      </w:r>
    </w:p>
    <w:p w:rsidR="00180968" w:rsidRDefault="00180968" w:rsidP="00180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p>
    <w:tbl>
      <w:tblPr>
        <w:tblStyle w:val="TableGrid"/>
        <w:tblW w:w="0" w:type="auto"/>
        <w:tblLook w:val="04A0" w:firstRow="1" w:lastRow="0" w:firstColumn="1" w:lastColumn="0" w:noHBand="0" w:noVBand="1"/>
      </w:tblPr>
      <w:tblGrid>
        <w:gridCol w:w="9576"/>
      </w:tblGrid>
      <w:tr w:rsidR="00E45B21" w:rsidTr="00E45B21">
        <w:tc>
          <w:tcPr>
            <w:tcW w:w="9576" w:type="dxa"/>
          </w:tcPr>
          <w:p w:rsidR="00E45B21" w:rsidRDefault="00E45B21" w:rsidP="00E45B21">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select</w:t>
            </w:r>
            <w:r>
              <w:rPr>
                <w:rFonts w:ascii="Consolas" w:hAnsi="Consolas" w:cs="Consolas"/>
                <w:color w:val="000000"/>
                <w:sz w:val="19"/>
                <w:szCs w:val="19"/>
                <w:lang w:val="en-IN"/>
              </w:rPr>
              <w:t xml:space="preserve"> ProductID</w:t>
            </w:r>
            <w:r>
              <w:rPr>
                <w:rFonts w:ascii="Consolas" w:hAnsi="Consolas" w:cs="Consolas"/>
                <w:color w:val="808080"/>
                <w:sz w:val="19"/>
                <w:szCs w:val="19"/>
                <w:lang w:val="en-IN"/>
              </w:rPr>
              <w:t>,</w:t>
            </w:r>
            <w:r>
              <w:rPr>
                <w:rFonts w:ascii="Consolas" w:hAnsi="Consolas" w:cs="Consolas"/>
                <w:color w:val="000000"/>
                <w:sz w:val="19"/>
                <w:szCs w:val="19"/>
                <w:lang w:val="en-IN"/>
              </w:rPr>
              <w:t>OrderQty</w:t>
            </w:r>
            <w:r>
              <w:rPr>
                <w:rFonts w:ascii="Consolas" w:hAnsi="Consolas" w:cs="Consolas"/>
                <w:color w:val="808080"/>
                <w:sz w:val="19"/>
                <w:szCs w:val="19"/>
                <w:lang w:val="en-IN"/>
              </w:rPr>
              <w:t>,</w:t>
            </w:r>
            <w:r>
              <w:rPr>
                <w:rFonts w:ascii="Consolas" w:hAnsi="Consolas" w:cs="Consolas"/>
                <w:color w:val="000000"/>
                <w:sz w:val="19"/>
                <w:szCs w:val="19"/>
                <w:lang w:val="en-IN"/>
              </w:rPr>
              <w:t xml:space="preserve">UnitPrice </w:t>
            </w:r>
            <w:r>
              <w:rPr>
                <w:rFonts w:ascii="Consolas" w:hAnsi="Consolas" w:cs="Consolas"/>
                <w:color w:val="0000FF"/>
                <w:sz w:val="19"/>
                <w:szCs w:val="19"/>
                <w:lang w:val="en-IN"/>
              </w:rPr>
              <w:t>from</w:t>
            </w:r>
            <w:r>
              <w:rPr>
                <w:rFonts w:ascii="Consolas" w:hAnsi="Consolas" w:cs="Consolas"/>
                <w:color w:val="000000"/>
                <w:sz w:val="19"/>
                <w:szCs w:val="19"/>
                <w:lang w:val="en-IN"/>
              </w:rPr>
              <w:t xml:space="preserve"> ProductSalesDetail</w:t>
            </w:r>
          </w:p>
          <w:p w:rsidR="00E45B21" w:rsidRDefault="00E45B21" w:rsidP="00E45B21">
            <w:pPr>
              <w:autoSpaceDE w:val="0"/>
              <w:autoSpaceDN w:val="0"/>
              <w:adjustRightInd w:val="0"/>
              <w:rPr>
                <w:rFonts w:ascii="Consolas" w:hAnsi="Consolas" w:cs="Consolas"/>
                <w:color w:val="FF0000"/>
                <w:sz w:val="19"/>
                <w:szCs w:val="19"/>
                <w:lang w:val="en-IN"/>
              </w:rPr>
            </w:pPr>
            <w:r>
              <w:rPr>
                <w:rFonts w:ascii="Consolas" w:hAnsi="Consolas" w:cs="Consolas"/>
                <w:color w:val="0000FF"/>
                <w:sz w:val="19"/>
                <w:szCs w:val="19"/>
                <w:lang w:val="en-IN"/>
              </w:rPr>
              <w:t>where</w:t>
            </w:r>
            <w:r>
              <w:rPr>
                <w:rFonts w:ascii="Consolas" w:hAnsi="Consolas" w:cs="Consolas"/>
                <w:color w:val="000000"/>
                <w:sz w:val="19"/>
                <w:szCs w:val="19"/>
                <w:lang w:val="en-IN"/>
              </w:rPr>
              <w:t xml:space="preserve"> SalesProductId </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r>
              <w:rPr>
                <w:rFonts w:ascii="Consolas" w:hAnsi="Consolas" w:cs="Consolas"/>
                <w:color w:val="FF0000"/>
                <w:sz w:val="19"/>
                <w:szCs w:val="19"/>
                <w:lang w:val="en-IN"/>
              </w:rPr>
              <w:t>'23692'</w:t>
            </w:r>
          </w:p>
          <w:p w:rsidR="00E45B21" w:rsidRDefault="00E45B21" w:rsidP="00E45B21">
            <w:pPr>
              <w:autoSpaceDE w:val="0"/>
              <w:autoSpaceDN w:val="0"/>
              <w:adjustRightInd w:val="0"/>
              <w:rPr>
                <w:rFonts w:ascii="Consolas" w:hAnsi="Consolas" w:cs="Consolas"/>
                <w:color w:val="FF0000"/>
                <w:sz w:val="19"/>
                <w:szCs w:val="19"/>
                <w:lang w:val="en-IN"/>
              </w:rPr>
            </w:pPr>
          </w:p>
          <w:p w:rsidR="00E45B21" w:rsidRDefault="00E45B21" w:rsidP="00E45B21">
            <w:pPr>
              <w:autoSpaceDE w:val="0"/>
              <w:autoSpaceDN w:val="0"/>
              <w:adjustRightInd w:val="0"/>
              <w:rPr>
                <w:rFonts w:ascii="Consolas" w:hAnsi="Consolas" w:cs="Consolas"/>
                <w:color w:val="FF0000"/>
                <w:sz w:val="19"/>
                <w:szCs w:val="19"/>
                <w:lang w:val="en-IN"/>
              </w:rPr>
            </w:pPr>
            <w:r>
              <w:rPr>
                <w:rFonts w:ascii="Consolas" w:hAnsi="Consolas" w:cs="Consolas"/>
                <w:color w:val="FF0000"/>
                <w:sz w:val="19"/>
                <w:szCs w:val="19"/>
                <w:lang w:val="en-IN"/>
              </w:rPr>
              <w:t>Before Index</w:t>
            </w:r>
          </w:p>
          <w:p w:rsidR="00E45B21" w:rsidRDefault="00E45B21" w:rsidP="00E45B21">
            <w:pPr>
              <w:autoSpaceDE w:val="0"/>
              <w:autoSpaceDN w:val="0"/>
              <w:adjustRightInd w:val="0"/>
              <w:rPr>
                <w:rFonts w:ascii="Consolas" w:hAnsi="Consolas" w:cs="Consolas"/>
                <w:color w:val="000000"/>
                <w:sz w:val="19"/>
                <w:szCs w:val="19"/>
                <w:lang w:val="en-IN"/>
              </w:rPr>
            </w:pPr>
            <w:r>
              <w:object w:dxaOrig="10760" w:dyaOrig="4940">
                <v:shape id="_x0000_i1035" type="#_x0000_t75" style="width:467.5pt;height:214.5pt" o:ole="">
                  <v:imagedata r:id="rId38" o:title=""/>
                </v:shape>
                <o:OLEObject Type="Embed" ProgID="PBrush" ShapeID="_x0000_i1035" DrawAspect="Content" ObjectID="_1802250748" r:id="rId39"/>
              </w:object>
            </w:r>
          </w:p>
          <w:p w:rsidR="00E45B21" w:rsidRDefault="00E45B21" w:rsidP="00E45B21">
            <w:pPr>
              <w:autoSpaceDE w:val="0"/>
              <w:autoSpaceDN w:val="0"/>
              <w:adjustRightInd w:val="0"/>
              <w:rPr>
                <w:rFonts w:ascii="Consolas" w:hAnsi="Consolas" w:cs="Consolas"/>
                <w:color w:val="0000FF"/>
                <w:sz w:val="19"/>
                <w:szCs w:val="19"/>
                <w:lang w:val="en-IN"/>
              </w:rPr>
            </w:pPr>
          </w:p>
          <w:p w:rsidR="00E45B21" w:rsidRDefault="00E45B21" w:rsidP="00E45B21">
            <w:pPr>
              <w:autoSpaceDE w:val="0"/>
              <w:autoSpaceDN w:val="0"/>
              <w:adjustRightInd w:val="0"/>
              <w:rPr>
                <w:rFonts w:ascii="Consolas" w:hAnsi="Consolas" w:cs="Consolas"/>
                <w:color w:val="0000FF"/>
                <w:sz w:val="19"/>
                <w:szCs w:val="19"/>
                <w:lang w:val="en-IN"/>
              </w:rPr>
            </w:pPr>
          </w:p>
          <w:p w:rsidR="00E45B21" w:rsidRDefault="00E45B21" w:rsidP="00E45B21">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create</w:t>
            </w:r>
            <w:r>
              <w:rPr>
                <w:rFonts w:ascii="Consolas" w:hAnsi="Consolas" w:cs="Consolas"/>
                <w:color w:val="000000"/>
                <w:sz w:val="19"/>
                <w:szCs w:val="19"/>
                <w:lang w:val="en-IN"/>
              </w:rPr>
              <w:t xml:space="preserve"> </w:t>
            </w:r>
            <w:r>
              <w:rPr>
                <w:rFonts w:ascii="Consolas" w:hAnsi="Consolas" w:cs="Consolas"/>
                <w:color w:val="0000FF"/>
                <w:sz w:val="19"/>
                <w:szCs w:val="19"/>
                <w:lang w:val="en-IN"/>
              </w:rPr>
              <w:t>nonclustered</w:t>
            </w:r>
            <w:r>
              <w:rPr>
                <w:rFonts w:ascii="Consolas" w:hAnsi="Consolas" w:cs="Consolas"/>
                <w:color w:val="000000"/>
                <w:sz w:val="19"/>
                <w:szCs w:val="19"/>
                <w:lang w:val="en-IN"/>
              </w:rPr>
              <w:t xml:space="preserve"> </w:t>
            </w:r>
            <w:r>
              <w:rPr>
                <w:rFonts w:ascii="Consolas" w:hAnsi="Consolas" w:cs="Consolas"/>
                <w:color w:val="0000FF"/>
                <w:sz w:val="19"/>
                <w:szCs w:val="19"/>
                <w:lang w:val="en-IN"/>
              </w:rPr>
              <w:t>index</w:t>
            </w:r>
            <w:r>
              <w:rPr>
                <w:rFonts w:ascii="Consolas" w:hAnsi="Consolas" w:cs="Consolas"/>
                <w:color w:val="000000"/>
                <w:sz w:val="19"/>
                <w:szCs w:val="19"/>
                <w:lang w:val="en-IN"/>
              </w:rPr>
              <w:t xml:space="preserve"> ix_P </w:t>
            </w:r>
          </w:p>
          <w:p w:rsidR="00E45B21" w:rsidRDefault="00E45B21" w:rsidP="00E45B21">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on</w:t>
            </w:r>
            <w:r>
              <w:rPr>
                <w:rFonts w:ascii="Consolas" w:hAnsi="Consolas" w:cs="Consolas"/>
                <w:color w:val="000000"/>
                <w:sz w:val="19"/>
                <w:szCs w:val="19"/>
                <w:lang w:val="en-IN"/>
              </w:rPr>
              <w:t xml:space="preserve"> ProductSalesDetail</w:t>
            </w:r>
            <w:r>
              <w:rPr>
                <w:rFonts w:ascii="Consolas" w:hAnsi="Consolas" w:cs="Consolas"/>
                <w:color w:val="808080"/>
                <w:sz w:val="19"/>
                <w:szCs w:val="19"/>
                <w:lang w:val="en-IN"/>
              </w:rPr>
              <w:t>(</w:t>
            </w:r>
            <w:r>
              <w:rPr>
                <w:rFonts w:ascii="Consolas" w:hAnsi="Consolas" w:cs="Consolas"/>
                <w:color w:val="000000"/>
                <w:sz w:val="19"/>
                <w:szCs w:val="19"/>
                <w:lang w:val="en-IN"/>
              </w:rPr>
              <w:t>SalesProductId</w:t>
            </w:r>
            <w:r>
              <w:rPr>
                <w:rFonts w:ascii="Consolas" w:hAnsi="Consolas" w:cs="Consolas"/>
                <w:color w:val="808080"/>
                <w:sz w:val="19"/>
                <w:szCs w:val="19"/>
                <w:lang w:val="en-IN"/>
              </w:rPr>
              <w:t>,</w:t>
            </w:r>
            <w:r>
              <w:rPr>
                <w:rFonts w:ascii="Consolas" w:hAnsi="Consolas" w:cs="Consolas"/>
                <w:color w:val="000000"/>
                <w:sz w:val="19"/>
                <w:szCs w:val="19"/>
                <w:lang w:val="en-IN"/>
              </w:rPr>
              <w:t>ProductID</w:t>
            </w:r>
            <w:r>
              <w:rPr>
                <w:rFonts w:ascii="Consolas" w:hAnsi="Consolas" w:cs="Consolas"/>
                <w:color w:val="808080"/>
                <w:sz w:val="19"/>
                <w:szCs w:val="19"/>
                <w:lang w:val="en-IN"/>
              </w:rPr>
              <w:t>,</w:t>
            </w:r>
            <w:r>
              <w:rPr>
                <w:rFonts w:ascii="Consolas" w:hAnsi="Consolas" w:cs="Consolas"/>
                <w:color w:val="000000"/>
                <w:sz w:val="19"/>
                <w:szCs w:val="19"/>
                <w:lang w:val="en-IN"/>
              </w:rPr>
              <w:t>OrderQty</w:t>
            </w:r>
            <w:r>
              <w:rPr>
                <w:rFonts w:ascii="Consolas" w:hAnsi="Consolas" w:cs="Consolas"/>
                <w:color w:val="808080"/>
                <w:sz w:val="19"/>
                <w:szCs w:val="19"/>
                <w:lang w:val="en-IN"/>
              </w:rPr>
              <w:t>,</w:t>
            </w:r>
            <w:r>
              <w:rPr>
                <w:rFonts w:ascii="Consolas" w:hAnsi="Consolas" w:cs="Consolas"/>
                <w:color w:val="000000"/>
                <w:sz w:val="19"/>
                <w:szCs w:val="19"/>
                <w:lang w:val="en-IN"/>
              </w:rPr>
              <w:t>UnitPrice</w:t>
            </w:r>
            <w:r>
              <w:rPr>
                <w:rFonts w:ascii="Consolas" w:hAnsi="Consolas" w:cs="Consolas"/>
                <w:color w:val="808080"/>
                <w:sz w:val="19"/>
                <w:szCs w:val="19"/>
                <w:lang w:val="en-IN"/>
              </w:rPr>
              <w:t>)</w:t>
            </w:r>
          </w:p>
          <w:p w:rsidR="00E45B21" w:rsidRDefault="00E45B21" w:rsidP="00E45B21">
            <w:pPr>
              <w:autoSpaceDE w:val="0"/>
              <w:autoSpaceDN w:val="0"/>
              <w:adjustRightInd w:val="0"/>
              <w:rPr>
                <w:rFonts w:ascii="Consolas" w:hAnsi="Consolas" w:cs="Consolas"/>
                <w:color w:val="000000"/>
                <w:sz w:val="19"/>
                <w:szCs w:val="19"/>
                <w:lang w:val="en-IN"/>
              </w:rPr>
            </w:pPr>
          </w:p>
          <w:p w:rsidR="00E45B21" w:rsidRDefault="00E45B21" w:rsidP="00E45B21">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select</w:t>
            </w:r>
            <w:r>
              <w:rPr>
                <w:rFonts w:ascii="Consolas" w:hAnsi="Consolas" w:cs="Consolas"/>
                <w:color w:val="000000"/>
                <w:sz w:val="19"/>
                <w:szCs w:val="19"/>
                <w:lang w:val="en-IN"/>
              </w:rPr>
              <w:t xml:space="preserve"> ProductID</w:t>
            </w:r>
            <w:r>
              <w:rPr>
                <w:rFonts w:ascii="Consolas" w:hAnsi="Consolas" w:cs="Consolas"/>
                <w:color w:val="808080"/>
                <w:sz w:val="19"/>
                <w:szCs w:val="19"/>
                <w:lang w:val="en-IN"/>
              </w:rPr>
              <w:t>,</w:t>
            </w:r>
            <w:r>
              <w:rPr>
                <w:rFonts w:ascii="Consolas" w:hAnsi="Consolas" w:cs="Consolas"/>
                <w:color w:val="000000"/>
                <w:sz w:val="19"/>
                <w:szCs w:val="19"/>
                <w:lang w:val="en-IN"/>
              </w:rPr>
              <w:t>OrderQty</w:t>
            </w:r>
            <w:r>
              <w:rPr>
                <w:rFonts w:ascii="Consolas" w:hAnsi="Consolas" w:cs="Consolas"/>
                <w:color w:val="808080"/>
                <w:sz w:val="19"/>
                <w:szCs w:val="19"/>
                <w:lang w:val="en-IN"/>
              </w:rPr>
              <w:t>,</w:t>
            </w:r>
            <w:r>
              <w:rPr>
                <w:rFonts w:ascii="Consolas" w:hAnsi="Consolas" w:cs="Consolas"/>
                <w:color w:val="000000"/>
                <w:sz w:val="19"/>
                <w:szCs w:val="19"/>
                <w:lang w:val="en-IN"/>
              </w:rPr>
              <w:t xml:space="preserve">UnitPrice </w:t>
            </w:r>
            <w:r>
              <w:rPr>
                <w:rFonts w:ascii="Consolas" w:hAnsi="Consolas" w:cs="Consolas"/>
                <w:color w:val="0000FF"/>
                <w:sz w:val="19"/>
                <w:szCs w:val="19"/>
                <w:lang w:val="en-IN"/>
              </w:rPr>
              <w:t>from</w:t>
            </w:r>
            <w:r>
              <w:rPr>
                <w:rFonts w:ascii="Consolas" w:hAnsi="Consolas" w:cs="Consolas"/>
                <w:color w:val="000000"/>
                <w:sz w:val="19"/>
                <w:szCs w:val="19"/>
                <w:lang w:val="en-IN"/>
              </w:rPr>
              <w:t xml:space="preserve"> ProductSalesDetail</w:t>
            </w:r>
          </w:p>
          <w:p w:rsidR="00E45B21" w:rsidRDefault="00E45B21" w:rsidP="00E45B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nsolas" w:hAnsi="Consolas" w:cs="Consolas"/>
                <w:color w:val="FF0000"/>
                <w:sz w:val="19"/>
                <w:szCs w:val="19"/>
                <w:lang w:val="en-IN"/>
              </w:rPr>
            </w:pPr>
            <w:r>
              <w:rPr>
                <w:rFonts w:ascii="Consolas" w:hAnsi="Consolas" w:cs="Consolas"/>
                <w:color w:val="0000FF"/>
                <w:sz w:val="19"/>
                <w:szCs w:val="19"/>
                <w:lang w:val="en-IN"/>
              </w:rPr>
              <w:t>where</w:t>
            </w:r>
            <w:r>
              <w:rPr>
                <w:rFonts w:ascii="Consolas" w:hAnsi="Consolas" w:cs="Consolas"/>
                <w:color w:val="000000"/>
                <w:sz w:val="19"/>
                <w:szCs w:val="19"/>
                <w:lang w:val="en-IN"/>
              </w:rPr>
              <w:t xml:space="preserve"> SalesProductId </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r>
              <w:rPr>
                <w:rFonts w:ascii="Consolas" w:hAnsi="Consolas" w:cs="Consolas"/>
                <w:color w:val="FF0000"/>
                <w:sz w:val="19"/>
                <w:szCs w:val="19"/>
                <w:lang w:val="en-IN"/>
              </w:rPr>
              <w:t>'23692'</w:t>
            </w:r>
          </w:p>
          <w:p w:rsidR="00E45B21" w:rsidRDefault="00E45B21" w:rsidP="00E45B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sz w:val="24"/>
                <w:szCs w:val="24"/>
              </w:rPr>
            </w:pPr>
          </w:p>
        </w:tc>
      </w:tr>
    </w:tbl>
    <w:p w:rsidR="00E45B21" w:rsidRPr="000516BD" w:rsidRDefault="00E45B21" w:rsidP="00180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p>
    <w:p w:rsidR="00180968" w:rsidRDefault="00180968" w:rsidP="00180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p>
    <w:p w:rsidR="00180968" w:rsidRDefault="00180968" w:rsidP="00180968">
      <w:pPr>
        <w:pStyle w:val="Heading1"/>
        <w:pBdr>
          <w:bottom w:val="single" w:sz="4" w:space="1" w:color="auto"/>
        </w:pBdr>
        <w:rPr>
          <w:rFonts w:eastAsia="Times New Roman"/>
        </w:rPr>
      </w:pPr>
      <w:r>
        <w:rPr>
          <w:rFonts w:eastAsia="Times New Roman"/>
        </w:rPr>
        <w:t>Example</w:t>
      </w:r>
    </w:p>
    <w:tbl>
      <w:tblPr>
        <w:tblStyle w:val="TableGrid"/>
        <w:tblW w:w="0" w:type="auto"/>
        <w:tblLook w:val="04A0" w:firstRow="1" w:lastRow="0" w:firstColumn="1" w:lastColumn="0" w:noHBand="0" w:noVBand="1"/>
      </w:tblPr>
      <w:tblGrid>
        <w:gridCol w:w="9350"/>
      </w:tblGrid>
      <w:tr w:rsidR="00180968" w:rsidTr="00421384">
        <w:tc>
          <w:tcPr>
            <w:tcW w:w="9350" w:type="dxa"/>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9134"/>
            </w:tblGrid>
            <w:tr w:rsidR="00180968" w:rsidRPr="000516BD" w:rsidTr="00421384">
              <w:trPr>
                <w:tblCellSpacing w:w="15" w:type="dxa"/>
              </w:trPr>
              <w:tc>
                <w:tcPr>
                  <w:tcW w:w="0" w:type="auto"/>
                  <w:vAlign w:val="center"/>
                </w:tcPr>
                <w:p w:rsidR="00180968" w:rsidRPr="000516BD" w:rsidRDefault="00180968" w:rsidP="00421384">
                  <w:pPr>
                    <w:rPr>
                      <w:rFonts w:cstheme="minorHAnsi"/>
                      <w:sz w:val="24"/>
                      <w:szCs w:val="24"/>
                    </w:rPr>
                  </w:pPr>
                  <w:r w:rsidRPr="00D16578">
                    <w:rPr>
                      <w:rFonts w:cstheme="minorHAnsi"/>
                      <w:sz w:val="24"/>
                      <w:szCs w:val="24"/>
                    </w:rPr>
                    <w:t>SELECT  customer_id,first_name,last_name FROM  sales.customers WHERE  last_name = 'Berg' AND  first_name = 'Monika';</w:t>
                  </w:r>
                </w:p>
              </w:tc>
            </w:tr>
          </w:tbl>
          <w:p w:rsidR="00180968" w:rsidRPr="000516BD" w:rsidRDefault="00180968" w:rsidP="00421384">
            <w:pPr>
              <w:pStyle w:val="NormalWeb"/>
              <w:rPr>
                <w:rFonts w:asciiTheme="minorHAnsi" w:hAnsiTheme="minorHAnsi" w:cstheme="minorHAnsi"/>
              </w:rPr>
            </w:pPr>
            <w:r w:rsidRPr="000516BD">
              <w:rPr>
                <w:rFonts w:asciiTheme="minorHAnsi" w:hAnsiTheme="minorHAnsi" w:cstheme="minorHAnsi"/>
                <w:noProof/>
                <w:lang w:val="en-IN" w:eastAsia="en-IN"/>
              </w:rPr>
              <w:drawing>
                <wp:inline distT="0" distB="0" distL="0" distR="0" wp14:anchorId="6E8B62EA" wp14:editId="745EA31D">
                  <wp:extent cx="3514725" cy="752475"/>
                  <wp:effectExtent l="0" t="0" r="9525" b="9525"/>
                  <wp:docPr id="16" name="Picture 16" descr="SQL Server CREATE INDEX on multiple columns index sc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SQL Server CREATE INDEX on multiple columns index scan"/>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3514725" cy="752475"/>
                          </a:xfrm>
                          <a:prstGeom prst="rect">
                            <a:avLst/>
                          </a:prstGeom>
                          <a:noFill/>
                          <a:ln>
                            <a:noFill/>
                          </a:ln>
                        </pic:spPr>
                      </pic:pic>
                    </a:graphicData>
                  </a:graphic>
                </wp:inline>
              </w:drawing>
            </w:r>
          </w:p>
          <w:p w:rsidR="00180968" w:rsidRPr="000516BD" w:rsidRDefault="00180968" w:rsidP="00421384">
            <w:pPr>
              <w:pStyle w:val="NormalWeb"/>
              <w:rPr>
                <w:rFonts w:asciiTheme="minorHAnsi" w:hAnsiTheme="minorHAnsi" w:cstheme="minorHAnsi"/>
              </w:rPr>
            </w:pPr>
            <w:r w:rsidRPr="000516BD">
              <w:rPr>
                <w:rFonts w:asciiTheme="minorHAnsi" w:hAnsiTheme="minorHAnsi" w:cstheme="minorHAnsi"/>
              </w:rPr>
              <w:t>The query optimizer scans the clustered index to locate the customer.</w:t>
            </w:r>
          </w:p>
          <w:p w:rsidR="00180968" w:rsidRPr="000516BD" w:rsidRDefault="00180968" w:rsidP="00421384">
            <w:pPr>
              <w:pStyle w:val="NormalWeb"/>
              <w:rPr>
                <w:rFonts w:asciiTheme="minorHAnsi" w:hAnsiTheme="minorHAnsi" w:cstheme="minorHAnsi"/>
              </w:rPr>
            </w:pPr>
            <w:r w:rsidRPr="000516BD">
              <w:rPr>
                <w:rFonts w:asciiTheme="minorHAnsi" w:hAnsiTheme="minorHAnsi" w:cstheme="minorHAnsi"/>
              </w:rPr>
              <w:t xml:space="preserve">To speed up the retrieval of data, you can create a nonclustered index that includes both </w:t>
            </w:r>
            <w:r w:rsidRPr="000516BD">
              <w:rPr>
                <w:rStyle w:val="HTMLCode"/>
                <w:rFonts w:asciiTheme="minorHAnsi" w:eastAsiaTheme="majorEastAsia" w:hAnsiTheme="minorHAnsi" w:cstheme="minorHAnsi"/>
              </w:rPr>
              <w:lastRenderedPageBreak/>
              <w:t>last_name</w:t>
            </w:r>
            <w:r w:rsidRPr="000516BD">
              <w:rPr>
                <w:rFonts w:asciiTheme="minorHAnsi" w:hAnsiTheme="minorHAnsi" w:cstheme="minorHAnsi"/>
              </w:rPr>
              <w:t xml:space="preserve"> and </w:t>
            </w:r>
            <w:r w:rsidRPr="000516BD">
              <w:rPr>
                <w:rStyle w:val="HTMLCode"/>
                <w:rFonts w:asciiTheme="minorHAnsi" w:eastAsiaTheme="majorEastAsia" w:hAnsiTheme="minorHAnsi" w:cstheme="minorHAnsi"/>
              </w:rPr>
              <w:t>first_name</w:t>
            </w:r>
            <w:r w:rsidRPr="000516BD">
              <w:rPr>
                <w:rFonts w:asciiTheme="minorHAnsi" w:hAnsiTheme="minorHAnsi" w:cstheme="minorHAnsi"/>
              </w:rPr>
              <w:t xml:space="preserve"> columns:</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97"/>
              <w:gridCol w:w="7934"/>
            </w:tblGrid>
            <w:tr w:rsidR="00180968" w:rsidRPr="000516BD" w:rsidTr="00421384">
              <w:trPr>
                <w:tblCellSpacing w:w="15" w:type="dxa"/>
              </w:trPr>
              <w:tc>
                <w:tcPr>
                  <w:tcW w:w="0" w:type="auto"/>
                  <w:vAlign w:val="center"/>
                  <w:hideMark/>
                </w:tcPr>
                <w:p w:rsidR="00180968" w:rsidRPr="000516BD" w:rsidRDefault="00180968" w:rsidP="00421384">
                  <w:pPr>
                    <w:rPr>
                      <w:rFonts w:cstheme="minorHAnsi"/>
                      <w:sz w:val="24"/>
                      <w:szCs w:val="24"/>
                    </w:rPr>
                  </w:pPr>
                  <w:r w:rsidRPr="000516BD">
                    <w:rPr>
                      <w:rFonts w:cstheme="minorHAnsi"/>
                      <w:sz w:val="24"/>
                      <w:szCs w:val="24"/>
                    </w:rPr>
                    <w:t>1</w:t>
                  </w:r>
                </w:p>
                <w:p w:rsidR="00180968" w:rsidRPr="000516BD" w:rsidRDefault="00180968" w:rsidP="00421384">
                  <w:pPr>
                    <w:rPr>
                      <w:rFonts w:cstheme="minorHAnsi"/>
                      <w:sz w:val="24"/>
                      <w:szCs w:val="24"/>
                    </w:rPr>
                  </w:pPr>
                  <w:r w:rsidRPr="000516BD">
                    <w:rPr>
                      <w:rFonts w:cstheme="minorHAnsi"/>
                      <w:sz w:val="24"/>
                      <w:szCs w:val="24"/>
                    </w:rPr>
                    <w:t>2</w:t>
                  </w:r>
                </w:p>
              </w:tc>
              <w:tc>
                <w:tcPr>
                  <w:tcW w:w="0" w:type="auto"/>
                  <w:vAlign w:val="center"/>
                  <w:hideMark/>
                </w:tcPr>
                <w:p w:rsidR="00180968" w:rsidRPr="000516BD" w:rsidRDefault="00180968" w:rsidP="00DE7B79">
                  <w:pPr>
                    <w:rPr>
                      <w:rFonts w:cstheme="minorHAnsi"/>
                      <w:sz w:val="24"/>
                      <w:szCs w:val="24"/>
                    </w:rPr>
                  </w:pPr>
                  <w:r w:rsidRPr="000516BD">
                    <w:rPr>
                      <w:rStyle w:val="crayon-k"/>
                      <w:rFonts w:cstheme="minorHAnsi"/>
                      <w:sz w:val="24"/>
                      <w:szCs w:val="24"/>
                    </w:rPr>
                    <w:t>CREATE</w:t>
                  </w:r>
                  <w:r w:rsidRPr="000516BD">
                    <w:rPr>
                      <w:rStyle w:val="crayon-h"/>
                      <w:rFonts w:cstheme="minorHAnsi"/>
                      <w:sz w:val="24"/>
                      <w:szCs w:val="24"/>
                    </w:rPr>
                    <w:t xml:space="preserve"> </w:t>
                  </w:r>
                  <w:r w:rsidRPr="000516BD">
                    <w:rPr>
                      <w:rStyle w:val="crayon-k"/>
                      <w:rFonts w:cstheme="minorHAnsi"/>
                      <w:sz w:val="24"/>
                      <w:szCs w:val="24"/>
                    </w:rPr>
                    <w:t>INDEX</w:t>
                  </w:r>
                  <w:r w:rsidRPr="000516BD">
                    <w:rPr>
                      <w:rStyle w:val="crayon-h"/>
                      <w:rFonts w:cstheme="minorHAnsi"/>
                      <w:sz w:val="24"/>
                      <w:szCs w:val="24"/>
                    </w:rPr>
                    <w:t xml:space="preserve"> </w:t>
                  </w:r>
                  <w:r w:rsidRPr="000516BD">
                    <w:rPr>
                      <w:rStyle w:val="crayon-i"/>
                      <w:rFonts w:cstheme="minorHAnsi"/>
                      <w:sz w:val="24"/>
                      <w:szCs w:val="24"/>
                    </w:rPr>
                    <w:t>ix_customers_name</w:t>
                  </w:r>
                  <w:r w:rsidRPr="000516BD">
                    <w:rPr>
                      <w:rStyle w:val="crayon-h"/>
                      <w:rFonts w:cstheme="minorHAnsi"/>
                      <w:sz w:val="24"/>
                      <w:szCs w:val="24"/>
                    </w:rPr>
                    <w:t xml:space="preserve"> </w:t>
                  </w:r>
                  <w:r w:rsidR="00DE7B79">
                    <w:rPr>
                      <w:rStyle w:val="crayon-h"/>
                      <w:rFonts w:cstheme="minorHAnsi"/>
                      <w:sz w:val="24"/>
                      <w:szCs w:val="24"/>
                    </w:rPr>
                    <w:t xml:space="preserve"> </w:t>
                  </w:r>
                  <w:r w:rsidRPr="000516BD">
                    <w:rPr>
                      <w:rStyle w:val="crayon-k"/>
                      <w:rFonts w:cstheme="minorHAnsi"/>
                      <w:sz w:val="24"/>
                      <w:szCs w:val="24"/>
                    </w:rPr>
                    <w:t>ON</w:t>
                  </w:r>
                  <w:r w:rsidRPr="000516BD">
                    <w:rPr>
                      <w:rStyle w:val="crayon-h"/>
                      <w:rFonts w:cstheme="minorHAnsi"/>
                      <w:sz w:val="24"/>
                      <w:szCs w:val="24"/>
                    </w:rPr>
                    <w:t xml:space="preserve"> </w:t>
                  </w:r>
                  <w:r w:rsidRPr="000516BD">
                    <w:rPr>
                      <w:rStyle w:val="crayon-i"/>
                      <w:rFonts w:cstheme="minorHAnsi"/>
                      <w:sz w:val="24"/>
                      <w:szCs w:val="24"/>
                    </w:rPr>
                    <w:t>sales</w:t>
                  </w:r>
                  <w:r w:rsidRPr="000516BD">
                    <w:rPr>
                      <w:rStyle w:val="crayon-sy"/>
                      <w:rFonts w:cstheme="minorHAnsi"/>
                      <w:sz w:val="24"/>
                      <w:szCs w:val="24"/>
                    </w:rPr>
                    <w:t>.</w:t>
                  </w:r>
                  <w:r w:rsidRPr="000516BD">
                    <w:rPr>
                      <w:rStyle w:val="crayon-e"/>
                      <w:rFonts w:cstheme="minorHAnsi"/>
                      <w:sz w:val="24"/>
                      <w:szCs w:val="24"/>
                    </w:rPr>
                    <w:t>customers</w:t>
                  </w:r>
                  <w:r w:rsidRPr="000516BD">
                    <w:rPr>
                      <w:rStyle w:val="crayon-sy"/>
                      <w:rFonts w:cstheme="minorHAnsi"/>
                      <w:sz w:val="24"/>
                      <w:szCs w:val="24"/>
                    </w:rPr>
                    <w:t>(</w:t>
                  </w:r>
                  <w:r w:rsidRPr="000516BD">
                    <w:rPr>
                      <w:rStyle w:val="crayon-i"/>
                      <w:rFonts w:cstheme="minorHAnsi"/>
                      <w:sz w:val="24"/>
                      <w:szCs w:val="24"/>
                    </w:rPr>
                    <w:t>last_name</w:t>
                  </w:r>
                  <w:r w:rsidRPr="000516BD">
                    <w:rPr>
                      <w:rStyle w:val="crayon-sy"/>
                      <w:rFonts w:cstheme="minorHAnsi"/>
                      <w:sz w:val="24"/>
                      <w:szCs w:val="24"/>
                    </w:rPr>
                    <w:t>,</w:t>
                  </w:r>
                  <w:r w:rsidRPr="000516BD">
                    <w:rPr>
                      <w:rStyle w:val="crayon-h"/>
                      <w:rFonts w:cstheme="minorHAnsi"/>
                      <w:sz w:val="24"/>
                      <w:szCs w:val="24"/>
                    </w:rPr>
                    <w:t xml:space="preserve"> </w:t>
                  </w:r>
                  <w:r w:rsidRPr="000516BD">
                    <w:rPr>
                      <w:rStyle w:val="crayon-i"/>
                      <w:rFonts w:cstheme="minorHAnsi"/>
                      <w:sz w:val="24"/>
                      <w:szCs w:val="24"/>
                    </w:rPr>
                    <w:t>first_name</w:t>
                  </w:r>
                  <w:r w:rsidRPr="000516BD">
                    <w:rPr>
                      <w:rStyle w:val="crayon-sy"/>
                      <w:rFonts w:cstheme="minorHAnsi"/>
                      <w:sz w:val="24"/>
                      <w:szCs w:val="24"/>
                    </w:rPr>
                    <w:t>);</w:t>
                  </w:r>
                </w:p>
              </w:tc>
            </w:tr>
          </w:tbl>
          <w:p w:rsidR="00180968" w:rsidRDefault="00180968" w:rsidP="00421384">
            <w:pPr>
              <w:pStyle w:val="NormalWeb"/>
              <w:rPr>
                <w:rFonts w:asciiTheme="minorHAnsi" w:hAnsiTheme="minorHAnsi" w:cstheme="minorHAnsi"/>
              </w:rPr>
            </w:pPr>
            <w:r w:rsidRPr="000516BD">
              <w:rPr>
                <w:rFonts w:asciiTheme="minorHAnsi" w:hAnsiTheme="minorHAnsi" w:cstheme="minorHAnsi"/>
              </w:rPr>
              <w:t xml:space="preserve">Now, the query optimizer uses the index </w:t>
            </w:r>
            <w:r w:rsidRPr="000516BD">
              <w:rPr>
                <w:rStyle w:val="HTMLCode"/>
                <w:rFonts w:asciiTheme="minorHAnsi" w:eastAsiaTheme="majorEastAsia" w:hAnsiTheme="minorHAnsi" w:cstheme="minorHAnsi"/>
              </w:rPr>
              <w:t>ix_customers_name</w:t>
            </w:r>
            <w:r w:rsidRPr="000516BD">
              <w:rPr>
                <w:rFonts w:asciiTheme="minorHAnsi" w:hAnsiTheme="minorHAnsi" w:cstheme="minorHAnsi"/>
              </w:rPr>
              <w:t xml:space="preserve"> to find the customer.</w:t>
            </w:r>
          </w:p>
          <w:p w:rsidR="00180968" w:rsidRPr="000516BD" w:rsidRDefault="00180968" w:rsidP="00421384">
            <w:pPr>
              <w:pStyle w:val="NormalWeb"/>
              <w:rPr>
                <w:rFonts w:asciiTheme="minorHAnsi" w:hAnsiTheme="minorHAnsi" w:cstheme="minorHAnsi"/>
              </w:rPr>
            </w:pPr>
            <w:r w:rsidRPr="00D16578">
              <w:rPr>
                <w:rFonts w:asciiTheme="minorHAnsi" w:hAnsiTheme="minorHAnsi" w:cstheme="minorHAnsi"/>
              </w:rPr>
              <w:t>SELECT  customer_id,first_name,last_name FROM  sales.customers WHERE  last_name = 'Berg' AND  first_name = 'Monika';</w:t>
            </w:r>
          </w:p>
          <w:p w:rsidR="00180968" w:rsidRPr="000516BD" w:rsidRDefault="00180968" w:rsidP="00421384">
            <w:pPr>
              <w:pStyle w:val="NormalWeb"/>
              <w:rPr>
                <w:rFonts w:asciiTheme="minorHAnsi" w:hAnsiTheme="minorHAnsi" w:cstheme="minorHAnsi"/>
              </w:rPr>
            </w:pPr>
            <w:r w:rsidRPr="000516BD">
              <w:rPr>
                <w:rFonts w:asciiTheme="minorHAnsi" w:hAnsiTheme="minorHAnsi" w:cstheme="minorHAnsi"/>
                <w:noProof/>
                <w:lang w:val="en-IN" w:eastAsia="en-IN"/>
              </w:rPr>
              <w:drawing>
                <wp:inline distT="0" distB="0" distL="0" distR="0" wp14:anchorId="6DA49654" wp14:editId="5E280C06">
                  <wp:extent cx="3114675" cy="762000"/>
                  <wp:effectExtent l="0" t="0" r="9525" b="0"/>
                  <wp:docPr id="15" name="Picture 15" descr="SQL Server CREATE INDEX on multiple columns index see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SQL Server CREATE INDEX on multiple columns index seek"/>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3114675" cy="762000"/>
                          </a:xfrm>
                          <a:prstGeom prst="rect">
                            <a:avLst/>
                          </a:prstGeom>
                          <a:noFill/>
                          <a:ln>
                            <a:noFill/>
                          </a:ln>
                        </pic:spPr>
                      </pic:pic>
                    </a:graphicData>
                  </a:graphic>
                </wp:inline>
              </w:drawing>
            </w:r>
          </w:p>
          <w:p w:rsidR="00180968" w:rsidRPr="00CF79FE" w:rsidRDefault="00180968" w:rsidP="00421384">
            <w:pPr>
              <w:pStyle w:val="NormalWeb"/>
              <w:rPr>
                <w:rFonts w:asciiTheme="minorHAnsi" w:hAnsiTheme="minorHAnsi" w:cstheme="minorHAnsi"/>
                <w:b/>
                <w:color w:val="FF0000"/>
              </w:rPr>
            </w:pPr>
            <w:r w:rsidRPr="00CF79FE">
              <w:rPr>
                <w:rFonts w:asciiTheme="minorHAnsi" w:hAnsiTheme="minorHAnsi" w:cstheme="minorHAnsi"/>
                <w:b/>
                <w:color w:val="FF0000"/>
              </w:rPr>
              <w:t>When you create a nonclustered index that consists of multiple columns, the order of the columns in the index is very important. You should place the columns that you often use to query data at the beginning of the column list.</w:t>
            </w:r>
          </w:p>
          <w:p w:rsidR="00180968" w:rsidRDefault="00180968" w:rsidP="00421384">
            <w:pPr>
              <w:pStyle w:val="NormalWeb"/>
              <w:rPr>
                <w:rFonts w:asciiTheme="minorHAnsi" w:hAnsiTheme="minorHAnsi" w:cstheme="minorHAnsi"/>
              </w:rPr>
            </w:pPr>
            <w:r w:rsidRPr="000516BD">
              <w:rPr>
                <w:rFonts w:asciiTheme="minorHAnsi" w:hAnsiTheme="minorHAnsi" w:cstheme="minorHAnsi"/>
              </w:rPr>
              <w:t xml:space="preserve">For example, the following statement finds customers whose last name is </w:t>
            </w:r>
            <w:r w:rsidRPr="000516BD">
              <w:rPr>
                <w:rStyle w:val="HTMLCode"/>
                <w:rFonts w:asciiTheme="minorHAnsi" w:eastAsiaTheme="majorEastAsia" w:hAnsiTheme="minorHAnsi" w:cstheme="minorHAnsi"/>
              </w:rPr>
              <w:t>Albert</w:t>
            </w:r>
            <w:r w:rsidRPr="000516BD">
              <w:rPr>
                <w:rFonts w:asciiTheme="minorHAnsi" w:hAnsiTheme="minorHAnsi" w:cstheme="minorHAnsi"/>
              </w:rPr>
              <w:t xml:space="preserve">. Because the </w:t>
            </w:r>
            <w:r w:rsidRPr="000516BD">
              <w:rPr>
                <w:rStyle w:val="HTMLCode"/>
                <w:rFonts w:asciiTheme="minorHAnsi" w:eastAsiaTheme="majorEastAsia" w:hAnsiTheme="minorHAnsi" w:cstheme="minorHAnsi"/>
              </w:rPr>
              <w:t>last_name</w:t>
            </w:r>
            <w:r w:rsidRPr="000516BD">
              <w:rPr>
                <w:rFonts w:asciiTheme="minorHAnsi" w:hAnsiTheme="minorHAnsi" w:cstheme="minorHAnsi"/>
              </w:rPr>
              <w:t xml:space="preserve"> is the leftmost column in the index, the query optimizer can leverage the index and uses the index seek method for searching:</w:t>
            </w:r>
          </w:p>
          <w:p w:rsidR="00180968" w:rsidRPr="000516BD" w:rsidRDefault="00180968" w:rsidP="00421384">
            <w:pPr>
              <w:pStyle w:val="NormalWeb"/>
              <w:rPr>
                <w:rFonts w:asciiTheme="minorHAnsi" w:hAnsiTheme="minorHAnsi" w:cstheme="minorHAnsi"/>
              </w:rPr>
            </w:pPr>
            <w:r w:rsidRPr="00D16578">
              <w:rPr>
                <w:rFonts w:asciiTheme="minorHAnsi" w:hAnsiTheme="minorHAnsi" w:cstheme="minorHAnsi"/>
              </w:rPr>
              <w:t>SELECT  customer_id,first_name,last_name FROM sales.customers WHERE  last_name = 'Albert';</w:t>
            </w:r>
          </w:p>
          <w:p w:rsidR="00180968" w:rsidRPr="000516BD" w:rsidRDefault="00180968" w:rsidP="00421384">
            <w:pPr>
              <w:pStyle w:val="NormalWeb"/>
              <w:rPr>
                <w:rFonts w:asciiTheme="minorHAnsi" w:hAnsiTheme="minorHAnsi" w:cstheme="minorHAnsi"/>
              </w:rPr>
            </w:pPr>
            <w:r w:rsidRPr="000516BD">
              <w:rPr>
                <w:rFonts w:asciiTheme="minorHAnsi" w:hAnsiTheme="minorHAnsi" w:cstheme="minorHAnsi"/>
                <w:noProof/>
                <w:lang w:val="en-IN" w:eastAsia="en-IN"/>
              </w:rPr>
              <w:drawing>
                <wp:inline distT="0" distB="0" distL="0" distR="0" wp14:anchorId="41623798" wp14:editId="6FFB8DE5">
                  <wp:extent cx="3276600" cy="866775"/>
                  <wp:effectExtent l="0" t="0" r="0" b="9525"/>
                  <wp:docPr id="14" name="Picture 14" descr="https://www.sqlservertutorial.net/wp-content/uploads/SQL-Server-CREATE-INDEX-leftmost-column-quer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s://www.sqlservertutorial.net/wp-content/uploads/SQL-Server-CREATE-INDEX-leftmost-column-query.png"/>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3276600" cy="866775"/>
                          </a:xfrm>
                          <a:prstGeom prst="rect">
                            <a:avLst/>
                          </a:prstGeom>
                          <a:noFill/>
                          <a:ln>
                            <a:noFill/>
                          </a:ln>
                        </pic:spPr>
                      </pic:pic>
                    </a:graphicData>
                  </a:graphic>
                </wp:inline>
              </w:drawing>
            </w:r>
          </w:p>
          <w:p w:rsidR="00180968" w:rsidRDefault="00180968" w:rsidP="00421384">
            <w:pPr>
              <w:pStyle w:val="NormalWeb"/>
              <w:rPr>
                <w:rFonts w:asciiTheme="minorHAnsi" w:hAnsiTheme="minorHAnsi" w:cstheme="minorHAnsi"/>
              </w:rPr>
            </w:pPr>
            <w:r w:rsidRPr="000516BD">
              <w:rPr>
                <w:rFonts w:asciiTheme="minorHAnsi" w:hAnsiTheme="minorHAnsi" w:cstheme="minorHAnsi"/>
              </w:rPr>
              <w:t xml:space="preserve">This statement finds customers whose first name is </w:t>
            </w:r>
            <w:r w:rsidRPr="000516BD">
              <w:rPr>
                <w:rStyle w:val="HTMLCode"/>
                <w:rFonts w:asciiTheme="minorHAnsi" w:eastAsiaTheme="majorEastAsia" w:hAnsiTheme="minorHAnsi" w:cstheme="minorHAnsi"/>
              </w:rPr>
              <w:t>Adam</w:t>
            </w:r>
            <w:r w:rsidRPr="000516BD">
              <w:rPr>
                <w:rFonts w:asciiTheme="minorHAnsi" w:hAnsiTheme="minorHAnsi" w:cstheme="minorHAnsi"/>
              </w:rPr>
              <w:t xml:space="preserve">. It also leverages the </w:t>
            </w:r>
            <w:r w:rsidRPr="000516BD">
              <w:rPr>
                <w:rStyle w:val="HTMLCode"/>
                <w:rFonts w:asciiTheme="minorHAnsi" w:eastAsiaTheme="majorEastAsia" w:hAnsiTheme="minorHAnsi" w:cstheme="minorHAnsi"/>
              </w:rPr>
              <w:t>ix_customer_name</w:t>
            </w:r>
            <w:r w:rsidRPr="000516BD">
              <w:rPr>
                <w:rFonts w:asciiTheme="minorHAnsi" w:hAnsiTheme="minorHAnsi" w:cstheme="minorHAnsi"/>
              </w:rPr>
              <w:t xml:space="preserve"> index. But it needs to scan the whole index for searching, which is slower than index seek.</w:t>
            </w:r>
          </w:p>
          <w:p w:rsidR="00180968" w:rsidRPr="000516BD" w:rsidRDefault="00180968" w:rsidP="00421384">
            <w:pPr>
              <w:pStyle w:val="NormalWeb"/>
              <w:rPr>
                <w:rFonts w:asciiTheme="minorHAnsi" w:hAnsiTheme="minorHAnsi" w:cstheme="minorHAnsi"/>
              </w:rPr>
            </w:pPr>
            <w:r w:rsidRPr="00D16578">
              <w:rPr>
                <w:rFonts w:asciiTheme="minorHAnsi" w:hAnsiTheme="minorHAnsi" w:cstheme="minorHAnsi"/>
              </w:rPr>
              <w:t>SELECT  customer_id, first_name, last_name FROM  sales.customers WHERE first_name = 'Adam';</w:t>
            </w:r>
          </w:p>
          <w:p w:rsidR="00180968" w:rsidRPr="000516BD" w:rsidRDefault="00180968" w:rsidP="00421384">
            <w:pPr>
              <w:pStyle w:val="NormalWeb"/>
              <w:rPr>
                <w:rFonts w:asciiTheme="minorHAnsi" w:hAnsiTheme="minorHAnsi" w:cstheme="minorHAnsi"/>
              </w:rPr>
            </w:pPr>
            <w:r w:rsidRPr="000516BD">
              <w:rPr>
                <w:rFonts w:asciiTheme="minorHAnsi" w:hAnsiTheme="minorHAnsi" w:cstheme="minorHAnsi"/>
                <w:noProof/>
                <w:lang w:val="en-IN" w:eastAsia="en-IN"/>
              </w:rPr>
              <w:lastRenderedPageBreak/>
              <w:drawing>
                <wp:inline distT="0" distB="0" distL="0" distR="0" wp14:anchorId="207F7591" wp14:editId="54CDFA64">
                  <wp:extent cx="3181350" cy="790575"/>
                  <wp:effectExtent l="0" t="0" r="0" b="9525"/>
                  <wp:docPr id="13" name="Picture 13" descr="SQL Server CREATE INDEX multiple columns not leftmost column index sc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SQL Server CREATE INDEX multiple columns not leftmost column index scan"/>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3181350" cy="790575"/>
                          </a:xfrm>
                          <a:prstGeom prst="rect">
                            <a:avLst/>
                          </a:prstGeom>
                          <a:noFill/>
                          <a:ln>
                            <a:noFill/>
                          </a:ln>
                        </pic:spPr>
                      </pic:pic>
                    </a:graphicData>
                  </a:graphic>
                </wp:inline>
              </w:drawing>
            </w:r>
          </w:p>
          <w:p w:rsidR="00180968" w:rsidRDefault="00180968" w:rsidP="00421384"/>
          <w:p w:rsidR="00180968" w:rsidRDefault="00180968" w:rsidP="004213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sz w:val="24"/>
                <w:szCs w:val="24"/>
              </w:rPr>
            </w:pPr>
          </w:p>
        </w:tc>
      </w:tr>
    </w:tbl>
    <w:p w:rsidR="00180968" w:rsidRPr="000516BD" w:rsidRDefault="00180968" w:rsidP="00180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p>
    <w:p w:rsidR="00180968" w:rsidRPr="000516BD" w:rsidRDefault="00180968" w:rsidP="00180968">
      <w:pPr>
        <w:pStyle w:val="NormalWeb"/>
        <w:rPr>
          <w:rFonts w:asciiTheme="minorHAnsi" w:hAnsiTheme="minorHAnsi" w:cstheme="minorHAnsi"/>
        </w:rPr>
      </w:pPr>
    </w:p>
    <w:p w:rsidR="00D814F5" w:rsidRDefault="00D814F5" w:rsidP="00D814F5">
      <w:pPr>
        <w:pStyle w:val="Heading1"/>
        <w:pBdr>
          <w:bottom w:val="single" w:sz="4" w:space="1" w:color="auto"/>
        </w:pBdr>
        <w:rPr>
          <w:rFonts w:eastAsia="Times New Roman"/>
        </w:rPr>
      </w:pPr>
    </w:p>
    <w:p w:rsidR="007B664D" w:rsidRDefault="00D814F5" w:rsidP="00D814F5">
      <w:pPr>
        <w:pStyle w:val="Heading1"/>
        <w:pBdr>
          <w:bottom w:val="single" w:sz="4" w:space="1" w:color="auto"/>
        </w:pBdr>
        <w:jc w:val="center"/>
        <w:rPr>
          <w:rFonts w:eastAsia="Times New Roman"/>
        </w:rPr>
      </w:pPr>
      <w:r>
        <w:rPr>
          <w:rFonts w:eastAsia="Times New Roman"/>
        </w:rPr>
        <w:t>SUMMARY</w:t>
      </w:r>
    </w:p>
    <w:p w:rsidR="00D814F5" w:rsidRPr="00F17EB5" w:rsidRDefault="00D814F5" w:rsidP="00536BE0">
      <w:pPr>
        <w:spacing w:before="100" w:beforeAutospacing="1" w:after="100" w:afterAutospacing="1" w:line="240" w:lineRule="auto"/>
        <w:rPr>
          <w:rFonts w:eastAsia="Times New Roman" w:cstheme="minorHAnsi"/>
        </w:rPr>
      </w:pPr>
    </w:p>
    <w:p w:rsidR="00616510" w:rsidRDefault="00616510">
      <w:pPr>
        <w:pBdr>
          <w:bottom w:val="single" w:sz="6" w:space="1" w:color="auto"/>
        </w:pBdr>
        <w:rPr>
          <w:b/>
        </w:rPr>
      </w:pPr>
      <w:r w:rsidRPr="00616510">
        <w:rPr>
          <w:b/>
        </w:rPr>
        <w:t>QUERY TO FIND INDEX TABLE INFO</w:t>
      </w:r>
      <w:r w:rsidR="00D814F5">
        <w:rPr>
          <w:b/>
        </w:rPr>
        <w:t xml:space="preserve">  </w:t>
      </w:r>
    </w:p>
    <w:p w:rsidR="00616510" w:rsidRDefault="00616510" w:rsidP="00616510">
      <w:pPr>
        <w:autoSpaceDE w:val="0"/>
        <w:autoSpaceDN w:val="0"/>
        <w:adjustRightInd w:val="0"/>
        <w:spacing w:after="0" w:line="240" w:lineRule="auto"/>
        <w:rPr>
          <w:rFonts w:ascii="Courier New" w:hAnsi="Courier New" w:cs="Courier New"/>
          <w:noProof/>
          <w:color w:val="0000FF"/>
          <w:sz w:val="20"/>
          <w:szCs w:val="20"/>
        </w:rPr>
      </w:pPr>
      <w:r>
        <w:rPr>
          <w:rFonts w:ascii="Courier New" w:hAnsi="Courier New" w:cs="Courier New"/>
          <w:noProof/>
          <w:color w:val="0000FF"/>
          <w:sz w:val="20"/>
          <w:szCs w:val="20"/>
        </w:rPr>
        <w:t>SELECT</w:t>
      </w:r>
    </w:p>
    <w:p w:rsidR="00616510" w:rsidRDefault="00616510" w:rsidP="00616510">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8000"/>
          <w:sz w:val="20"/>
          <w:szCs w:val="20"/>
        </w:rPr>
        <w:t>sys</w:t>
      </w:r>
      <w:r>
        <w:rPr>
          <w:rFonts w:ascii="Courier New" w:hAnsi="Courier New" w:cs="Courier New"/>
          <w:noProof/>
          <w:color w:val="808080"/>
          <w:sz w:val="20"/>
          <w:szCs w:val="20"/>
        </w:rPr>
        <w:t>.</w:t>
      </w:r>
      <w:r>
        <w:rPr>
          <w:rFonts w:ascii="Courier New" w:hAnsi="Courier New" w:cs="Courier New"/>
          <w:noProof/>
          <w:color w:val="008000"/>
          <w:sz w:val="20"/>
          <w:szCs w:val="20"/>
        </w:rPr>
        <w:t>tables</w:t>
      </w:r>
      <w:r>
        <w:rPr>
          <w:rFonts w:ascii="Courier New" w:hAnsi="Courier New" w:cs="Courier New"/>
          <w:noProof/>
          <w:color w:val="808080"/>
          <w:sz w:val="20"/>
          <w:szCs w:val="20"/>
        </w:rPr>
        <w:t>.</w:t>
      </w:r>
      <w:r>
        <w:rPr>
          <w:rFonts w:ascii="Courier New" w:hAnsi="Courier New" w:cs="Courier New"/>
          <w:noProof/>
          <w:sz w:val="20"/>
          <w:szCs w:val="20"/>
        </w:rPr>
        <w:t>name</w:t>
      </w:r>
      <w:r>
        <w:rPr>
          <w:rFonts w:ascii="Courier New" w:hAnsi="Courier New" w:cs="Courier New"/>
          <w:noProof/>
          <w:color w:val="808080"/>
          <w:sz w:val="20"/>
          <w:szCs w:val="20"/>
        </w:rPr>
        <w:t>,</w:t>
      </w:r>
      <w:r>
        <w:rPr>
          <w:rFonts w:ascii="Courier New" w:hAnsi="Courier New" w:cs="Courier New"/>
          <w:noProof/>
          <w:color w:val="008000"/>
          <w:sz w:val="20"/>
          <w:szCs w:val="20"/>
        </w:rPr>
        <w:t>sys</w:t>
      </w:r>
      <w:r>
        <w:rPr>
          <w:rFonts w:ascii="Courier New" w:hAnsi="Courier New" w:cs="Courier New"/>
          <w:noProof/>
          <w:color w:val="808080"/>
          <w:sz w:val="20"/>
          <w:szCs w:val="20"/>
        </w:rPr>
        <w:t>.</w:t>
      </w:r>
      <w:r>
        <w:rPr>
          <w:rFonts w:ascii="Courier New" w:hAnsi="Courier New" w:cs="Courier New"/>
          <w:noProof/>
          <w:color w:val="008000"/>
          <w:sz w:val="20"/>
          <w:szCs w:val="20"/>
        </w:rPr>
        <w:t>indexes</w:t>
      </w:r>
      <w:r>
        <w:rPr>
          <w:rFonts w:ascii="Courier New" w:hAnsi="Courier New" w:cs="Courier New"/>
          <w:noProof/>
          <w:color w:val="808080"/>
          <w:sz w:val="20"/>
          <w:szCs w:val="20"/>
        </w:rPr>
        <w:t>.</w:t>
      </w:r>
      <w:r>
        <w:rPr>
          <w:rFonts w:ascii="Courier New" w:hAnsi="Courier New" w:cs="Courier New"/>
          <w:noProof/>
          <w:sz w:val="20"/>
          <w:szCs w:val="20"/>
        </w:rPr>
        <w:t>name</w:t>
      </w:r>
      <w:r>
        <w:rPr>
          <w:rFonts w:ascii="Courier New" w:hAnsi="Courier New" w:cs="Courier New"/>
          <w:noProof/>
          <w:color w:val="808080"/>
          <w:sz w:val="20"/>
          <w:szCs w:val="20"/>
        </w:rPr>
        <w:t>,</w:t>
      </w:r>
      <w:r>
        <w:rPr>
          <w:rFonts w:ascii="Courier New" w:hAnsi="Courier New" w:cs="Courier New"/>
          <w:noProof/>
          <w:color w:val="008000"/>
          <w:sz w:val="20"/>
          <w:szCs w:val="20"/>
        </w:rPr>
        <w:t>sys</w:t>
      </w:r>
      <w:r>
        <w:rPr>
          <w:rFonts w:ascii="Courier New" w:hAnsi="Courier New" w:cs="Courier New"/>
          <w:noProof/>
          <w:color w:val="808080"/>
          <w:sz w:val="20"/>
          <w:szCs w:val="20"/>
        </w:rPr>
        <w:t>.</w:t>
      </w:r>
      <w:r>
        <w:rPr>
          <w:rFonts w:ascii="Courier New" w:hAnsi="Courier New" w:cs="Courier New"/>
          <w:noProof/>
          <w:color w:val="008000"/>
          <w:sz w:val="20"/>
          <w:szCs w:val="20"/>
        </w:rPr>
        <w:t>columns</w:t>
      </w:r>
      <w:r>
        <w:rPr>
          <w:rFonts w:ascii="Courier New" w:hAnsi="Courier New" w:cs="Courier New"/>
          <w:noProof/>
          <w:color w:val="808080"/>
          <w:sz w:val="20"/>
          <w:szCs w:val="20"/>
        </w:rPr>
        <w:t>.</w:t>
      </w:r>
      <w:r>
        <w:rPr>
          <w:rFonts w:ascii="Courier New" w:hAnsi="Courier New" w:cs="Courier New"/>
          <w:noProof/>
          <w:sz w:val="20"/>
          <w:szCs w:val="20"/>
        </w:rPr>
        <w:t>name</w:t>
      </w:r>
    </w:p>
    <w:p w:rsidR="00616510" w:rsidRDefault="00616510" w:rsidP="00616510">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00FF"/>
          <w:sz w:val="20"/>
          <w:szCs w:val="20"/>
        </w:rPr>
        <w:t>FROM</w:t>
      </w:r>
      <w:r>
        <w:rPr>
          <w:rFonts w:ascii="Courier New" w:hAnsi="Courier New" w:cs="Courier New"/>
          <w:noProof/>
          <w:sz w:val="20"/>
          <w:szCs w:val="20"/>
        </w:rPr>
        <w:t xml:space="preserve"> </w:t>
      </w:r>
      <w:r>
        <w:rPr>
          <w:rFonts w:ascii="Courier New" w:hAnsi="Courier New" w:cs="Courier New"/>
          <w:noProof/>
          <w:color w:val="008000"/>
          <w:sz w:val="20"/>
          <w:szCs w:val="20"/>
        </w:rPr>
        <w:t>sys</w:t>
      </w:r>
      <w:r>
        <w:rPr>
          <w:rFonts w:ascii="Courier New" w:hAnsi="Courier New" w:cs="Courier New"/>
          <w:noProof/>
          <w:color w:val="808080"/>
          <w:sz w:val="20"/>
          <w:szCs w:val="20"/>
        </w:rPr>
        <w:t>.</w:t>
      </w:r>
      <w:r>
        <w:rPr>
          <w:rFonts w:ascii="Courier New" w:hAnsi="Courier New" w:cs="Courier New"/>
          <w:noProof/>
          <w:color w:val="008000"/>
          <w:sz w:val="20"/>
          <w:szCs w:val="20"/>
        </w:rPr>
        <w:t>indexes</w:t>
      </w:r>
    </w:p>
    <w:p w:rsidR="00616510" w:rsidRDefault="00616510" w:rsidP="00616510">
      <w:pPr>
        <w:autoSpaceDE w:val="0"/>
        <w:autoSpaceDN w:val="0"/>
        <w:adjustRightInd w:val="0"/>
        <w:spacing w:after="0" w:line="240" w:lineRule="auto"/>
        <w:rPr>
          <w:rFonts w:ascii="Courier New" w:hAnsi="Courier New" w:cs="Courier New"/>
          <w:noProof/>
          <w:color w:val="FF00FF"/>
          <w:sz w:val="20"/>
          <w:szCs w:val="20"/>
        </w:rPr>
      </w:pPr>
      <w:r>
        <w:rPr>
          <w:rFonts w:ascii="Courier New" w:hAnsi="Courier New" w:cs="Courier New"/>
          <w:noProof/>
          <w:sz w:val="20"/>
          <w:szCs w:val="20"/>
        </w:rPr>
        <w:t xml:space="preserve">    </w:t>
      </w:r>
      <w:r>
        <w:rPr>
          <w:rFonts w:ascii="Courier New" w:hAnsi="Courier New" w:cs="Courier New"/>
          <w:noProof/>
          <w:color w:val="808080"/>
          <w:sz w:val="20"/>
          <w:szCs w:val="20"/>
        </w:rPr>
        <w:t>INNER</w:t>
      </w:r>
      <w:r>
        <w:rPr>
          <w:rFonts w:ascii="Courier New" w:hAnsi="Courier New" w:cs="Courier New"/>
          <w:noProof/>
          <w:sz w:val="20"/>
          <w:szCs w:val="20"/>
        </w:rPr>
        <w:t xml:space="preserve"> </w:t>
      </w:r>
      <w:r>
        <w:rPr>
          <w:rFonts w:ascii="Courier New" w:hAnsi="Courier New" w:cs="Courier New"/>
          <w:noProof/>
          <w:color w:val="808080"/>
          <w:sz w:val="20"/>
          <w:szCs w:val="20"/>
        </w:rPr>
        <w:t>JOIN</w:t>
      </w:r>
      <w:r>
        <w:rPr>
          <w:rFonts w:ascii="Courier New" w:hAnsi="Courier New" w:cs="Courier New"/>
          <w:noProof/>
          <w:sz w:val="20"/>
          <w:szCs w:val="20"/>
        </w:rPr>
        <w:t xml:space="preserve"> </w:t>
      </w:r>
      <w:r>
        <w:rPr>
          <w:rFonts w:ascii="Courier New" w:hAnsi="Courier New" w:cs="Courier New"/>
          <w:noProof/>
          <w:color w:val="008000"/>
          <w:sz w:val="20"/>
          <w:szCs w:val="20"/>
        </w:rPr>
        <w:t>sys</w:t>
      </w:r>
      <w:r>
        <w:rPr>
          <w:rFonts w:ascii="Courier New" w:hAnsi="Courier New" w:cs="Courier New"/>
          <w:noProof/>
          <w:color w:val="808080"/>
          <w:sz w:val="20"/>
          <w:szCs w:val="20"/>
        </w:rPr>
        <w:t>.</w:t>
      </w:r>
      <w:r>
        <w:rPr>
          <w:rFonts w:ascii="Courier New" w:hAnsi="Courier New" w:cs="Courier New"/>
          <w:noProof/>
          <w:color w:val="008000"/>
          <w:sz w:val="20"/>
          <w:szCs w:val="20"/>
        </w:rPr>
        <w:t>tables</w:t>
      </w:r>
      <w:r>
        <w:rPr>
          <w:rFonts w:ascii="Courier New" w:hAnsi="Courier New" w:cs="Courier New"/>
          <w:noProof/>
          <w:sz w:val="20"/>
          <w:szCs w:val="20"/>
        </w:rPr>
        <w:t xml:space="preserve"> </w:t>
      </w:r>
      <w:r>
        <w:rPr>
          <w:rFonts w:ascii="Courier New" w:hAnsi="Courier New" w:cs="Courier New"/>
          <w:noProof/>
          <w:color w:val="0000FF"/>
          <w:sz w:val="20"/>
          <w:szCs w:val="20"/>
        </w:rPr>
        <w:t>ON</w:t>
      </w:r>
      <w:r>
        <w:rPr>
          <w:rFonts w:ascii="Courier New" w:hAnsi="Courier New" w:cs="Courier New"/>
          <w:noProof/>
          <w:sz w:val="20"/>
          <w:szCs w:val="20"/>
        </w:rPr>
        <w:t xml:space="preserve"> </w:t>
      </w:r>
      <w:r>
        <w:rPr>
          <w:rFonts w:ascii="Courier New" w:hAnsi="Courier New" w:cs="Courier New"/>
          <w:noProof/>
          <w:color w:val="008000"/>
          <w:sz w:val="20"/>
          <w:szCs w:val="20"/>
        </w:rPr>
        <w:t>sys</w:t>
      </w:r>
      <w:r>
        <w:rPr>
          <w:rFonts w:ascii="Courier New" w:hAnsi="Courier New" w:cs="Courier New"/>
          <w:noProof/>
          <w:color w:val="808080"/>
          <w:sz w:val="20"/>
          <w:szCs w:val="20"/>
        </w:rPr>
        <w:t>.</w:t>
      </w:r>
      <w:r>
        <w:rPr>
          <w:rFonts w:ascii="Courier New" w:hAnsi="Courier New" w:cs="Courier New"/>
          <w:noProof/>
          <w:color w:val="008000"/>
          <w:sz w:val="20"/>
          <w:szCs w:val="20"/>
        </w:rPr>
        <w:t>tables</w:t>
      </w:r>
      <w:r>
        <w:rPr>
          <w:rFonts w:ascii="Courier New" w:hAnsi="Courier New" w:cs="Courier New"/>
          <w:noProof/>
          <w:color w:val="808080"/>
          <w:sz w:val="20"/>
          <w:szCs w:val="20"/>
        </w:rPr>
        <w:t>.</w:t>
      </w:r>
      <w:r>
        <w:rPr>
          <w:rFonts w:ascii="Courier New" w:hAnsi="Courier New" w:cs="Courier New"/>
          <w:noProof/>
          <w:color w:val="FF00FF"/>
          <w:sz w:val="20"/>
          <w:szCs w:val="20"/>
        </w:rPr>
        <w:t>object_id</w:t>
      </w:r>
      <w:r>
        <w:rPr>
          <w:rFonts w:ascii="Courier New" w:hAnsi="Courier New" w:cs="Courier New"/>
          <w:noProof/>
          <w:sz w:val="20"/>
          <w:szCs w:val="20"/>
        </w:rPr>
        <w:t xml:space="preserve"> </w:t>
      </w:r>
      <w:r>
        <w:rPr>
          <w:rFonts w:ascii="Courier New" w:hAnsi="Courier New" w:cs="Courier New"/>
          <w:noProof/>
          <w:color w:val="808080"/>
          <w:sz w:val="20"/>
          <w:szCs w:val="20"/>
        </w:rPr>
        <w:t>=</w:t>
      </w:r>
      <w:r>
        <w:rPr>
          <w:rFonts w:ascii="Courier New" w:hAnsi="Courier New" w:cs="Courier New"/>
          <w:noProof/>
          <w:sz w:val="20"/>
          <w:szCs w:val="20"/>
        </w:rPr>
        <w:t xml:space="preserve"> </w:t>
      </w:r>
      <w:r>
        <w:rPr>
          <w:rFonts w:ascii="Courier New" w:hAnsi="Courier New" w:cs="Courier New"/>
          <w:noProof/>
          <w:color w:val="008000"/>
          <w:sz w:val="20"/>
          <w:szCs w:val="20"/>
        </w:rPr>
        <w:t>sys</w:t>
      </w:r>
      <w:r>
        <w:rPr>
          <w:rFonts w:ascii="Courier New" w:hAnsi="Courier New" w:cs="Courier New"/>
          <w:noProof/>
          <w:color w:val="808080"/>
          <w:sz w:val="20"/>
          <w:szCs w:val="20"/>
        </w:rPr>
        <w:t>.</w:t>
      </w:r>
      <w:r>
        <w:rPr>
          <w:rFonts w:ascii="Courier New" w:hAnsi="Courier New" w:cs="Courier New"/>
          <w:noProof/>
          <w:color w:val="008000"/>
          <w:sz w:val="20"/>
          <w:szCs w:val="20"/>
        </w:rPr>
        <w:t>indexes</w:t>
      </w:r>
      <w:r>
        <w:rPr>
          <w:rFonts w:ascii="Courier New" w:hAnsi="Courier New" w:cs="Courier New"/>
          <w:noProof/>
          <w:color w:val="808080"/>
          <w:sz w:val="20"/>
          <w:szCs w:val="20"/>
        </w:rPr>
        <w:t>.</w:t>
      </w:r>
      <w:r>
        <w:rPr>
          <w:rFonts w:ascii="Courier New" w:hAnsi="Courier New" w:cs="Courier New"/>
          <w:noProof/>
          <w:color w:val="FF00FF"/>
          <w:sz w:val="20"/>
          <w:szCs w:val="20"/>
        </w:rPr>
        <w:t>object_id</w:t>
      </w:r>
    </w:p>
    <w:p w:rsidR="00616510" w:rsidRDefault="00616510" w:rsidP="00616510">
      <w:pPr>
        <w:autoSpaceDE w:val="0"/>
        <w:autoSpaceDN w:val="0"/>
        <w:adjustRightInd w:val="0"/>
        <w:spacing w:after="0" w:line="240" w:lineRule="auto"/>
        <w:rPr>
          <w:rFonts w:ascii="Courier New" w:hAnsi="Courier New" w:cs="Courier New"/>
          <w:noProof/>
          <w:color w:val="FF00FF"/>
          <w:sz w:val="20"/>
          <w:szCs w:val="20"/>
        </w:rPr>
      </w:pPr>
      <w:r>
        <w:rPr>
          <w:rFonts w:ascii="Courier New" w:hAnsi="Courier New" w:cs="Courier New"/>
          <w:noProof/>
          <w:sz w:val="20"/>
          <w:szCs w:val="20"/>
        </w:rPr>
        <w:t xml:space="preserve">    </w:t>
      </w:r>
      <w:r>
        <w:rPr>
          <w:rFonts w:ascii="Courier New" w:hAnsi="Courier New" w:cs="Courier New"/>
          <w:noProof/>
          <w:color w:val="808080"/>
          <w:sz w:val="20"/>
          <w:szCs w:val="20"/>
        </w:rPr>
        <w:t>INNER</w:t>
      </w:r>
      <w:r>
        <w:rPr>
          <w:rFonts w:ascii="Courier New" w:hAnsi="Courier New" w:cs="Courier New"/>
          <w:noProof/>
          <w:sz w:val="20"/>
          <w:szCs w:val="20"/>
        </w:rPr>
        <w:t xml:space="preserve"> </w:t>
      </w:r>
      <w:r>
        <w:rPr>
          <w:rFonts w:ascii="Courier New" w:hAnsi="Courier New" w:cs="Courier New"/>
          <w:noProof/>
          <w:color w:val="808080"/>
          <w:sz w:val="20"/>
          <w:szCs w:val="20"/>
        </w:rPr>
        <w:t>JOIN</w:t>
      </w:r>
      <w:r>
        <w:rPr>
          <w:rFonts w:ascii="Courier New" w:hAnsi="Courier New" w:cs="Courier New"/>
          <w:noProof/>
          <w:sz w:val="20"/>
          <w:szCs w:val="20"/>
        </w:rPr>
        <w:t xml:space="preserve"> </w:t>
      </w:r>
      <w:r>
        <w:rPr>
          <w:rFonts w:ascii="Courier New" w:hAnsi="Courier New" w:cs="Courier New"/>
          <w:noProof/>
          <w:color w:val="008000"/>
          <w:sz w:val="20"/>
          <w:szCs w:val="20"/>
        </w:rPr>
        <w:t>sys</w:t>
      </w:r>
      <w:r>
        <w:rPr>
          <w:rFonts w:ascii="Courier New" w:hAnsi="Courier New" w:cs="Courier New"/>
          <w:noProof/>
          <w:color w:val="808080"/>
          <w:sz w:val="20"/>
          <w:szCs w:val="20"/>
        </w:rPr>
        <w:t>.</w:t>
      </w:r>
      <w:r>
        <w:rPr>
          <w:rFonts w:ascii="Courier New" w:hAnsi="Courier New" w:cs="Courier New"/>
          <w:noProof/>
          <w:color w:val="008000"/>
          <w:sz w:val="20"/>
          <w:szCs w:val="20"/>
        </w:rPr>
        <w:t>index_columns</w:t>
      </w:r>
      <w:r>
        <w:rPr>
          <w:rFonts w:ascii="Courier New" w:hAnsi="Courier New" w:cs="Courier New"/>
          <w:noProof/>
          <w:sz w:val="20"/>
          <w:szCs w:val="20"/>
        </w:rPr>
        <w:t xml:space="preserve"> </w:t>
      </w:r>
      <w:r>
        <w:rPr>
          <w:rFonts w:ascii="Courier New" w:hAnsi="Courier New" w:cs="Courier New"/>
          <w:noProof/>
          <w:color w:val="0000FF"/>
          <w:sz w:val="20"/>
          <w:szCs w:val="20"/>
        </w:rPr>
        <w:t>ON</w:t>
      </w:r>
      <w:r>
        <w:rPr>
          <w:rFonts w:ascii="Courier New" w:hAnsi="Courier New" w:cs="Courier New"/>
          <w:noProof/>
          <w:sz w:val="20"/>
          <w:szCs w:val="20"/>
        </w:rPr>
        <w:t xml:space="preserve"> </w:t>
      </w:r>
      <w:r>
        <w:rPr>
          <w:rFonts w:ascii="Courier New" w:hAnsi="Courier New" w:cs="Courier New"/>
          <w:noProof/>
          <w:color w:val="008000"/>
          <w:sz w:val="20"/>
          <w:szCs w:val="20"/>
        </w:rPr>
        <w:t>sys</w:t>
      </w:r>
      <w:r>
        <w:rPr>
          <w:rFonts w:ascii="Courier New" w:hAnsi="Courier New" w:cs="Courier New"/>
          <w:noProof/>
          <w:color w:val="808080"/>
          <w:sz w:val="20"/>
          <w:szCs w:val="20"/>
        </w:rPr>
        <w:t>.</w:t>
      </w:r>
      <w:r>
        <w:rPr>
          <w:rFonts w:ascii="Courier New" w:hAnsi="Courier New" w:cs="Courier New"/>
          <w:noProof/>
          <w:color w:val="008000"/>
          <w:sz w:val="20"/>
          <w:szCs w:val="20"/>
        </w:rPr>
        <w:t>index_columns</w:t>
      </w:r>
      <w:r>
        <w:rPr>
          <w:rFonts w:ascii="Courier New" w:hAnsi="Courier New" w:cs="Courier New"/>
          <w:noProof/>
          <w:color w:val="808080"/>
          <w:sz w:val="20"/>
          <w:szCs w:val="20"/>
        </w:rPr>
        <w:t>.</w:t>
      </w:r>
      <w:r>
        <w:rPr>
          <w:rFonts w:ascii="Courier New" w:hAnsi="Courier New" w:cs="Courier New"/>
          <w:noProof/>
          <w:sz w:val="20"/>
          <w:szCs w:val="20"/>
        </w:rPr>
        <w:t xml:space="preserve">index_id </w:t>
      </w:r>
      <w:r>
        <w:rPr>
          <w:rFonts w:ascii="Courier New" w:hAnsi="Courier New" w:cs="Courier New"/>
          <w:noProof/>
          <w:color w:val="808080"/>
          <w:sz w:val="20"/>
          <w:szCs w:val="20"/>
        </w:rPr>
        <w:t>=</w:t>
      </w:r>
      <w:r>
        <w:rPr>
          <w:rFonts w:ascii="Courier New" w:hAnsi="Courier New" w:cs="Courier New"/>
          <w:noProof/>
          <w:sz w:val="20"/>
          <w:szCs w:val="20"/>
        </w:rPr>
        <w:t xml:space="preserve"> </w:t>
      </w:r>
      <w:r>
        <w:rPr>
          <w:rFonts w:ascii="Courier New" w:hAnsi="Courier New" w:cs="Courier New"/>
          <w:noProof/>
          <w:color w:val="008000"/>
          <w:sz w:val="20"/>
          <w:szCs w:val="20"/>
        </w:rPr>
        <w:t>sys</w:t>
      </w:r>
      <w:r>
        <w:rPr>
          <w:rFonts w:ascii="Courier New" w:hAnsi="Courier New" w:cs="Courier New"/>
          <w:noProof/>
          <w:color w:val="808080"/>
          <w:sz w:val="20"/>
          <w:szCs w:val="20"/>
        </w:rPr>
        <w:t>.</w:t>
      </w:r>
      <w:r>
        <w:rPr>
          <w:rFonts w:ascii="Courier New" w:hAnsi="Courier New" w:cs="Courier New"/>
          <w:noProof/>
          <w:color w:val="008000"/>
          <w:sz w:val="20"/>
          <w:szCs w:val="20"/>
        </w:rPr>
        <w:t>indexes</w:t>
      </w:r>
      <w:r>
        <w:rPr>
          <w:rFonts w:ascii="Courier New" w:hAnsi="Courier New" w:cs="Courier New"/>
          <w:noProof/>
          <w:color w:val="808080"/>
          <w:sz w:val="20"/>
          <w:szCs w:val="20"/>
        </w:rPr>
        <w:t>.</w:t>
      </w:r>
      <w:r>
        <w:rPr>
          <w:rFonts w:ascii="Courier New" w:hAnsi="Courier New" w:cs="Courier New"/>
          <w:noProof/>
          <w:sz w:val="20"/>
          <w:szCs w:val="20"/>
        </w:rPr>
        <w:t>index_id</w:t>
      </w:r>
      <w:r w:rsidR="008F26B8">
        <w:rPr>
          <w:rFonts w:ascii="Courier New" w:hAnsi="Courier New" w:cs="Courier New"/>
          <w:noProof/>
          <w:sz w:val="20"/>
          <w:szCs w:val="20"/>
        </w:rPr>
        <w:t xml:space="preserve"> </w:t>
      </w:r>
      <w:r>
        <w:rPr>
          <w:rFonts w:ascii="Courier New" w:hAnsi="Courier New" w:cs="Courier New"/>
          <w:noProof/>
          <w:color w:val="808080"/>
          <w:sz w:val="20"/>
          <w:szCs w:val="20"/>
        </w:rPr>
        <w:t>AND</w:t>
      </w:r>
      <w:r>
        <w:rPr>
          <w:rFonts w:ascii="Courier New" w:hAnsi="Courier New" w:cs="Courier New"/>
          <w:noProof/>
          <w:sz w:val="20"/>
          <w:szCs w:val="20"/>
        </w:rPr>
        <w:t xml:space="preserve"> </w:t>
      </w:r>
      <w:r>
        <w:rPr>
          <w:rFonts w:ascii="Courier New" w:hAnsi="Courier New" w:cs="Courier New"/>
          <w:noProof/>
          <w:color w:val="008000"/>
          <w:sz w:val="20"/>
          <w:szCs w:val="20"/>
        </w:rPr>
        <w:t>sys</w:t>
      </w:r>
      <w:r>
        <w:rPr>
          <w:rFonts w:ascii="Courier New" w:hAnsi="Courier New" w:cs="Courier New"/>
          <w:noProof/>
          <w:color w:val="808080"/>
          <w:sz w:val="20"/>
          <w:szCs w:val="20"/>
        </w:rPr>
        <w:t>.</w:t>
      </w:r>
      <w:r>
        <w:rPr>
          <w:rFonts w:ascii="Courier New" w:hAnsi="Courier New" w:cs="Courier New"/>
          <w:noProof/>
          <w:color w:val="008000"/>
          <w:sz w:val="20"/>
          <w:szCs w:val="20"/>
        </w:rPr>
        <w:t>index_columns</w:t>
      </w:r>
      <w:r>
        <w:rPr>
          <w:rFonts w:ascii="Courier New" w:hAnsi="Courier New" w:cs="Courier New"/>
          <w:noProof/>
          <w:color w:val="808080"/>
          <w:sz w:val="20"/>
          <w:szCs w:val="20"/>
        </w:rPr>
        <w:t>.</w:t>
      </w:r>
      <w:r>
        <w:rPr>
          <w:rFonts w:ascii="Courier New" w:hAnsi="Courier New" w:cs="Courier New"/>
          <w:noProof/>
          <w:color w:val="FF00FF"/>
          <w:sz w:val="20"/>
          <w:szCs w:val="20"/>
        </w:rPr>
        <w:t>object_id</w:t>
      </w:r>
      <w:r>
        <w:rPr>
          <w:rFonts w:ascii="Courier New" w:hAnsi="Courier New" w:cs="Courier New"/>
          <w:noProof/>
          <w:sz w:val="20"/>
          <w:szCs w:val="20"/>
        </w:rPr>
        <w:t xml:space="preserve"> </w:t>
      </w:r>
      <w:r>
        <w:rPr>
          <w:rFonts w:ascii="Courier New" w:hAnsi="Courier New" w:cs="Courier New"/>
          <w:noProof/>
          <w:color w:val="808080"/>
          <w:sz w:val="20"/>
          <w:szCs w:val="20"/>
        </w:rPr>
        <w:t>=</w:t>
      </w:r>
      <w:r>
        <w:rPr>
          <w:rFonts w:ascii="Courier New" w:hAnsi="Courier New" w:cs="Courier New"/>
          <w:noProof/>
          <w:sz w:val="20"/>
          <w:szCs w:val="20"/>
        </w:rPr>
        <w:t xml:space="preserve"> </w:t>
      </w:r>
      <w:r>
        <w:rPr>
          <w:rFonts w:ascii="Courier New" w:hAnsi="Courier New" w:cs="Courier New"/>
          <w:noProof/>
          <w:color w:val="008000"/>
          <w:sz w:val="20"/>
          <w:szCs w:val="20"/>
        </w:rPr>
        <w:t>sys</w:t>
      </w:r>
      <w:r>
        <w:rPr>
          <w:rFonts w:ascii="Courier New" w:hAnsi="Courier New" w:cs="Courier New"/>
          <w:noProof/>
          <w:color w:val="808080"/>
          <w:sz w:val="20"/>
          <w:szCs w:val="20"/>
        </w:rPr>
        <w:t>.</w:t>
      </w:r>
      <w:r>
        <w:rPr>
          <w:rFonts w:ascii="Courier New" w:hAnsi="Courier New" w:cs="Courier New"/>
          <w:noProof/>
          <w:color w:val="008000"/>
          <w:sz w:val="20"/>
          <w:szCs w:val="20"/>
        </w:rPr>
        <w:t>tables</w:t>
      </w:r>
      <w:r>
        <w:rPr>
          <w:rFonts w:ascii="Courier New" w:hAnsi="Courier New" w:cs="Courier New"/>
          <w:noProof/>
          <w:color w:val="808080"/>
          <w:sz w:val="20"/>
          <w:szCs w:val="20"/>
        </w:rPr>
        <w:t>.</w:t>
      </w:r>
      <w:r>
        <w:rPr>
          <w:rFonts w:ascii="Courier New" w:hAnsi="Courier New" w:cs="Courier New"/>
          <w:noProof/>
          <w:color w:val="FF00FF"/>
          <w:sz w:val="20"/>
          <w:szCs w:val="20"/>
        </w:rPr>
        <w:t>object_id</w:t>
      </w:r>
    </w:p>
    <w:p w:rsidR="00616510" w:rsidRDefault="00616510" w:rsidP="00616510">
      <w:pPr>
        <w:autoSpaceDE w:val="0"/>
        <w:autoSpaceDN w:val="0"/>
        <w:adjustRightInd w:val="0"/>
        <w:spacing w:after="0" w:line="240" w:lineRule="auto"/>
        <w:rPr>
          <w:rFonts w:ascii="Courier New" w:hAnsi="Courier New" w:cs="Courier New"/>
          <w:noProof/>
          <w:color w:val="FF00FF"/>
          <w:sz w:val="20"/>
          <w:szCs w:val="20"/>
        </w:rPr>
      </w:pPr>
      <w:r>
        <w:rPr>
          <w:rFonts w:ascii="Courier New" w:hAnsi="Courier New" w:cs="Courier New"/>
          <w:noProof/>
          <w:sz w:val="20"/>
          <w:szCs w:val="20"/>
        </w:rPr>
        <w:t xml:space="preserve">    </w:t>
      </w:r>
      <w:r>
        <w:rPr>
          <w:rFonts w:ascii="Courier New" w:hAnsi="Courier New" w:cs="Courier New"/>
          <w:noProof/>
          <w:color w:val="808080"/>
          <w:sz w:val="20"/>
          <w:szCs w:val="20"/>
        </w:rPr>
        <w:t>INNER</w:t>
      </w:r>
      <w:r>
        <w:rPr>
          <w:rFonts w:ascii="Courier New" w:hAnsi="Courier New" w:cs="Courier New"/>
          <w:noProof/>
          <w:sz w:val="20"/>
          <w:szCs w:val="20"/>
        </w:rPr>
        <w:t xml:space="preserve"> </w:t>
      </w:r>
      <w:r>
        <w:rPr>
          <w:rFonts w:ascii="Courier New" w:hAnsi="Courier New" w:cs="Courier New"/>
          <w:noProof/>
          <w:color w:val="808080"/>
          <w:sz w:val="20"/>
          <w:szCs w:val="20"/>
        </w:rPr>
        <w:t>JOIN</w:t>
      </w:r>
      <w:r>
        <w:rPr>
          <w:rFonts w:ascii="Courier New" w:hAnsi="Courier New" w:cs="Courier New"/>
          <w:noProof/>
          <w:sz w:val="20"/>
          <w:szCs w:val="20"/>
        </w:rPr>
        <w:t xml:space="preserve"> </w:t>
      </w:r>
      <w:r>
        <w:rPr>
          <w:rFonts w:ascii="Courier New" w:hAnsi="Courier New" w:cs="Courier New"/>
          <w:noProof/>
          <w:color w:val="008000"/>
          <w:sz w:val="20"/>
          <w:szCs w:val="20"/>
        </w:rPr>
        <w:t>sys</w:t>
      </w:r>
      <w:r>
        <w:rPr>
          <w:rFonts w:ascii="Courier New" w:hAnsi="Courier New" w:cs="Courier New"/>
          <w:noProof/>
          <w:color w:val="808080"/>
          <w:sz w:val="20"/>
          <w:szCs w:val="20"/>
        </w:rPr>
        <w:t>.</w:t>
      </w:r>
      <w:r>
        <w:rPr>
          <w:rFonts w:ascii="Courier New" w:hAnsi="Courier New" w:cs="Courier New"/>
          <w:noProof/>
          <w:color w:val="008000"/>
          <w:sz w:val="20"/>
          <w:szCs w:val="20"/>
        </w:rPr>
        <w:t>columns</w:t>
      </w:r>
      <w:r>
        <w:rPr>
          <w:rFonts w:ascii="Courier New" w:hAnsi="Courier New" w:cs="Courier New"/>
          <w:noProof/>
          <w:sz w:val="20"/>
          <w:szCs w:val="20"/>
        </w:rPr>
        <w:t xml:space="preserve"> </w:t>
      </w:r>
      <w:r>
        <w:rPr>
          <w:rFonts w:ascii="Courier New" w:hAnsi="Courier New" w:cs="Courier New"/>
          <w:noProof/>
          <w:color w:val="0000FF"/>
          <w:sz w:val="20"/>
          <w:szCs w:val="20"/>
        </w:rPr>
        <w:t>ON</w:t>
      </w:r>
      <w:r>
        <w:rPr>
          <w:rFonts w:ascii="Courier New" w:hAnsi="Courier New" w:cs="Courier New"/>
          <w:noProof/>
          <w:sz w:val="20"/>
          <w:szCs w:val="20"/>
        </w:rPr>
        <w:t xml:space="preserve"> </w:t>
      </w:r>
      <w:r>
        <w:rPr>
          <w:rFonts w:ascii="Courier New" w:hAnsi="Courier New" w:cs="Courier New"/>
          <w:noProof/>
          <w:color w:val="008000"/>
          <w:sz w:val="20"/>
          <w:szCs w:val="20"/>
        </w:rPr>
        <w:t>sys</w:t>
      </w:r>
      <w:r>
        <w:rPr>
          <w:rFonts w:ascii="Courier New" w:hAnsi="Courier New" w:cs="Courier New"/>
          <w:noProof/>
          <w:color w:val="808080"/>
          <w:sz w:val="20"/>
          <w:szCs w:val="20"/>
        </w:rPr>
        <w:t>.</w:t>
      </w:r>
      <w:r>
        <w:rPr>
          <w:rFonts w:ascii="Courier New" w:hAnsi="Courier New" w:cs="Courier New"/>
          <w:noProof/>
          <w:color w:val="008000"/>
          <w:sz w:val="20"/>
          <w:szCs w:val="20"/>
        </w:rPr>
        <w:t>columns</w:t>
      </w:r>
      <w:r>
        <w:rPr>
          <w:rFonts w:ascii="Courier New" w:hAnsi="Courier New" w:cs="Courier New"/>
          <w:noProof/>
          <w:color w:val="808080"/>
          <w:sz w:val="20"/>
          <w:szCs w:val="20"/>
        </w:rPr>
        <w:t>.</w:t>
      </w:r>
      <w:r>
        <w:rPr>
          <w:rFonts w:ascii="Courier New" w:hAnsi="Courier New" w:cs="Courier New"/>
          <w:noProof/>
          <w:sz w:val="20"/>
          <w:szCs w:val="20"/>
        </w:rPr>
        <w:t xml:space="preserve">column_id </w:t>
      </w:r>
      <w:r>
        <w:rPr>
          <w:rFonts w:ascii="Courier New" w:hAnsi="Courier New" w:cs="Courier New"/>
          <w:noProof/>
          <w:color w:val="808080"/>
          <w:sz w:val="20"/>
          <w:szCs w:val="20"/>
        </w:rPr>
        <w:t>=</w:t>
      </w:r>
      <w:r>
        <w:rPr>
          <w:rFonts w:ascii="Courier New" w:hAnsi="Courier New" w:cs="Courier New"/>
          <w:noProof/>
          <w:sz w:val="20"/>
          <w:szCs w:val="20"/>
        </w:rPr>
        <w:t xml:space="preserve"> </w:t>
      </w:r>
      <w:r>
        <w:rPr>
          <w:rFonts w:ascii="Courier New" w:hAnsi="Courier New" w:cs="Courier New"/>
          <w:noProof/>
          <w:color w:val="008000"/>
          <w:sz w:val="20"/>
          <w:szCs w:val="20"/>
        </w:rPr>
        <w:t>sys</w:t>
      </w:r>
      <w:r>
        <w:rPr>
          <w:rFonts w:ascii="Courier New" w:hAnsi="Courier New" w:cs="Courier New"/>
          <w:noProof/>
          <w:color w:val="808080"/>
          <w:sz w:val="20"/>
          <w:szCs w:val="20"/>
        </w:rPr>
        <w:t>.</w:t>
      </w:r>
      <w:r>
        <w:rPr>
          <w:rFonts w:ascii="Courier New" w:hAnsi="Courier New" w:cs="Courier New"/>
          <w:noProof/>
          <w:color w:val="008000"/>
          <w:sz w:val="20"/>
          <w:szCs w:val="20"/>
        </w:rPr>
        <w:t>index_columns</w:t>
      </w:r>
      <w:r>
        <w:rPr>
          <w:rFonts w:ascii="Courier New" w:hAnsi="Courier New" w:cs="Courier New"/>
          <w:noProof/>
          <w:color w:val="808080"/>
          <w:sz w:val="20"/>
          <w:szCs w:val="20"/>
        </w:rPr>
        <w:t>.</w:t>
      </w:r>
      <w:r>
        <w:rPr>
          <w:rFonts w:ascii="Courier New" w:hAnsi="Courier New" w:cs="Courier New"/>
          <w:noProof/>
          <w:sz w:val="20"/>
          <w:szCs w:val="20"/>
        </w:rPr>
        <w:t>column_id</w:t>
      </w:r>
      <w:r w:rsidR="008F26B8">
        <w:rPr>
          <w:rFonts w:ascii="Courier New" w:hAnsi="Courier New" w:cs="Courier New"/>
          <w:noProof/>
          <w:sz w:val="20"/>
          <w:szCs w:val="20"/>
        </w:rPr>
        <w:t xml:space="preserve"> </w:t>
      </w:r>
      <w:r>
        <w:rPr>
          <w:rFonts w:ascii="Courier New" w:hAnsi="Courier New" w:cs="Courier New"/>
          <w:noProof/>
          <w:color w:val="808080"/>
          <w:sz w:val="20"/>
          <w:szCs w:val="20"/>
        </w:rPr>
        <w:t>AND</w:t>
      </w:r>
      <w:r>
        <w:rPr>
          <w:rFonts w:ascii="Courier New" w:hAnsi="Courier New" w:cs="Courier New"/>
          <w:noProof/>
          <w:sz w:val="20"/>
          <w:szCs w:val="20"/>
        </w:rPr>
        <w:t xml:space="preserve"> </w:t>
      </w:r>
      <w:r>
        <w:rPr>
          <w:rFonts w:ascii="Courier New" w:hAnsi="Courier New" w:cs="Courier New"/>
          <w:noProof/>
          <w:color w:val="008000"/>
          <w:sz w:val="20"/>
          <w:szCs w:val="20"/>
        </w:rPr>
        <w:t>sys</w:t>
      </w:r>
      <w:r>
        <w:rPr>
          <w:rFonts w:ascii="Courier New" w:hAnsi="Courier New" w:cs="Courier New"/>
          <w:noProof/>
          <w:color w:val="808080"/>
          <w:sz w:val="20"/>
          <w:szCs w:val="20"/>
        </w:rPr>
        <w:t>.</w:t>
      </w:r>
      <w:r>
        <w:rPr>
          <w:rFonts w:ascii="Courier New" w:hAnsi="Courier New" w:cs="Courier New"/>
          <w:noProof/>
          <w:color w:val="008000"/>
          <w:sz w:val="20"/>
          <w:szCs w:val="20"/>
        </w:rPr>
        <w:t>columns</w:t>
      </w:r>
      <w:r>
        <w:rPr>
          <w:rFonts w:ascii="Courier New" w:hAnsi="Courier New" w:cs="Courier New"/>
          <w:noProof/>
          <w:color w:val="808080"/>
          <w:sz w:val="20"/>
          <w:szCs w:val="20"/>
        </w:rPr>
        <w:t>.</w:t>
      </w:r>
      <w:r>
        <w:rPr>
          <w:rFonts w:ascii="Courier New" w:hAnsi="Courier New" w:cs="Courier New"/>
          <w:noProof/>
          <w:color w:val="FF00FF"/>
          <w:sz w:val="20"/>
          <w:szCs w:val="20"/>
        </w:rPr>
        <w:t>object_id</w:t>
      </w:r>
      <w:r>
        <w:rPr>
          <w:rFonts w:ascii="Courier New" w:hAnsi="Courier New" w:cs="Courier New"/>
          <w:noProof/>
          <w:sz w:val="20"/>
          <w:szCs w:val="20"/>
        </w:rPr>
        <w:t xml:space="preserve"> </w:t>
      </w:r>
      <w:r>
        <w:rPr>
          <w:rFonts w:ascii="Courier New" w:hAnsi="Courier New" w:cs="Courier New"/>
          <w:noProof/>
          <w:color w:val="808080"/>
          <w:sz w:val="20"/>
          <w:szCs w:val="20"/>
        </w:rPr>
        <w:t>=</w:t>
      </w:r>
      <w:r>
        <w:rPr>
          <w:rFonts w:ascii="Courier New" w:hAnsi="Courier New" w:cs="Courier New"/>
          <w:noProof/>
          <w:sz w:val="20"/>
          <w:szCs w:val="20"/>
        </w:rPr>
        <w:t xml:space="preserve"> </w:t>
      </w:r>
      <w:r>
        <w:rPr>
          <w:rFonts w:ascii="Courier New" w:hAnsi="Courier New" w:cs="Courier New"/>
          <w:noProof/>
          <w:color w:val="008000"/>
          <w:sz w:val="20"/>
          <w:szCs w:val="20"/>
        </w:rPr>
        <w:t>sys</w:t>
      </w:r>
      <w:r>
        <w:rPr>
          <w:rFonts w:ascii="Courier New" w:hAnsi="Courier New" w:cs="Courier New"/>
          <w:noProof/>
          <w:color w:val="808080"/>
          <w:sz w:val="20"/>
          <w:szCs w:val="20"/>
        </w:rPr>
        <w:t>.</w:t>
      </w:r>
      <w:r>
        <w:rPr>
          <w:rFonts w:ascii="Courier New" w:hAnsi="Courier New" w:cs="Courier New"/>
          <w:noProof/>
          <w:color w:val="008000"/>
          <w:sz w:val="20"/>
          <w:szCs w:val="20"/>
        </w:rPr>
        <w:t>tables</w:t>
      </w:r>
      <w:r>
        <w:rPr>
          <w:rFonts w:ascii="Courier New" w:hAnsi="Courier New" w:cs="Courier New"/>
          <w:noProof/>
          <w:color w:val="808080"/>
          <w:sz w:val="20"/>
          <w:szCs w:val="20"/>
        </w:rPr>
        <w:t>.</w:t>
      </w:r>
      <w:r>
        <w:rPr>
          <w:rFonts w:ascii="Courier New" w:hAnsi="Courier New" w:cs="Courier New"/>
          <w:noProof/>
          <w:color w:val="FF00FF"/>
          <w:sz w:val="20"/>
          <w:szCs w:val="20"/>
        </w:rPr>
        <w:t>object_id</w:t>
      </w:r>
    </w:p>
    <w:p w:rsidR="00616510" w:rsidRDefault="00616510" w:rsidP="00616510">
      <w:pPr>
        <w:autoSpaceDE w:val="0"/>
        <w:autoSpaceDN w:val="0"/>
        <w:adjustRightInd w:val="0"/>
        <w:spacing w:after="0" w:line="240" w:lineRule="auto"/>
        <w:rPr>
          <w:rFonts w:ascii="Courier New" w:hAnsi="Courier New" w:cs="Courier New"/>
          <w:noProof/>
          <w:color w:val="FF0000"/>
          <w:sz w:val="20"/>
          <w:szCs w:val="20"/>
        </w:rPr>
      </w:pPr>
      <w:r>
        <w:rPr>
          <w:rFonts w:ascii="Courier New" w:hAnsi="Courier New" w:cs="Courier New"/>
          <w:noProof/>
          <w:color w:val="0000FF"/>
          <w:sz w:val="20"/>
          <w:szCs w:val="20"/>
        </w:rPr>
        <w:t>WHERE</w:t>
      </w:r>
      <w:r>
        <w:rPr>
          <w:rFonts w:ascii="Courier New" w:hAnsi="Courier New" w:cs="Courier New"/>
          <w:noProof/>
          <w:sz w:val="20"/>
          <w:szCs w:val="20"/>
        </w:rPr>
        <w:t xml:space="preserve"> </w:t>
      </w:r>
      <w:r>
        <w:rPr>
          <w:rFonts w:ascii="Courier New" w:hAnsi="Courier New" w:cs="Courier New"/>
          <w:noProof/>
          <w:color w:val="008000"/>
          <w:sz w:val="20"/>
          <w:szCs w:val="20"/>
        </w:rPr>
        <w:t>sys</w:t>
      </w:r>
      <w:r>
        <w:rPr>
          <w:rFonts w:ascii="Courier New" w:hAnsi="Courier New" w:cs="Courier New"/>
          <w:noProof/>
          <w:color w:val="808080"/>
          <w:sz w:val="20"/>
          <w:szCs w:val="20"/>
        </w:rPr>
        <w:t>.</w:t>
      </w:r>
      <w:r>
        <w:rPr>
          <w:rFonts w:ascii="Courier New" w:hAnsi="Courier New" w:cs="Courier New"/>
          <w:noProof/>
          <w:color w:val="008000"/>
          <w:sz w:val="20"/>
          <w:szCs w:val="20"/>
        </w:rPr>
        <w:t>tables</w:t>
      </w:r>
      <w:r>
        <w:rPr>
          <w:rFonts w:ascii="Courier New" w:hAnsi="Courier New" w:cs="Courier New"/>
          <w:noProof/>
          <w:color w:val="808080"/>
          <w:sz w:val="20"/>
          <w:szCs w:val="20"/>
        </w:rPr>
        <w:t>.</w:t>
      </w:r>
      <w:r>
        <w:rPr>
          <w:rFonts w:ascii="Courier New" w:hAnsi="Courier New" w:cs="Courier New"/>
          <w:noProof/>
          <w:sz w:val="20"/>
          <w:szCs w:val="20"/>
        </w:rPr>
        <w:t xml:space="preserve">name </w:t>
      </w:r>
      <w:r>
        <w:rPr>
          <w:rFonts w:ascii="Courier New" w:hAnsi="Courier New" w:cs="Courier New"/>
          <w:noProof/>
          <w:color w:val="808080"/>
          <w:sz w:val="20"/>
          <w:szCs w:val="20"/>
        </w:rPr>
        <w:t>=</w:t>
      </w:r>
      <w:r>
        <w:rPr>
          <w:rFonts w:ascii="Courier New" w:hAnsi="Courier New" w:cs="Courier New"/>
          <w:noProof/>
          <w:sz w:val="20"/>
          <w:szCs w:val="20"/>
        </w:rPr>
        <w:t xml:space="preserve"> </w:t>
      </w:r>
      <w:r>
        <w:rPr>
          <w:rFonts w:ascii="Courier New" w:hAnsi="Courier New" w:cs="Courier New"/>
          <w:noProof/>
          <w:color w:val="FF0000"/>
          <w:sz w:val="20"/>
          <w:szCs w:val="20"/>
        </w:rPr>
        <w:t>'EmployeeDemographic'</w:t>
      </w:r>
    </w:p>
    <w:p w:rsidR="00616510" w:rsidRDefault="00616510" w:rsidP="008F26B8">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ORDER</w:t>
      </w:r>
      <w:r>
        <w:rPr>
          <w:rFonts w:ascii="Courier New" w:hAnsi="Courier New" w:cs="Courier New"/>
          <w:noProof/>
          <w:sz w:val="20"/>
          <w:szCs w:val="20"/>
        </w:rPr>
        <w:t xml:space="preserve"> </w:t>
      </w:r>
      <w:r>
        <w:rPr>
          <w:rFonts w:ascii="Courier New" w:hAnsi="Courier New" w:cs="Courier New"/>
          <w:noProof/>
          <w:color w:val="0000FF"/>
          <w:sz w:val="20"/>
          <w:szCs w:val="20"/>
        </w:rPr>
        <w:t>BY</w:t>
      </w:r>
      <w:r w:rsidR="008F26B8">
        <w:rPr>
          <w:rFonts w:ascii="Courier New" w:hAnsi="Courier New" w:cs="Courier New"/>
          <w:noProof/>
          <w:color w:val="0000FF"/>
          <w:sz w:val="20"/>
          <w:szCs w:val="20"/>
        </w:rPr>
        <w:t xml:space="preserve"> </w:t>
      </w:r>
      <w:r>
        <w:rPr>
          <w:rFonts w:ascii="Courier New" w:hAnsi="Courier New" w:cs="Courier New"/>
          <w:noProof/>
          <w:color w:val="008000"/>
          <w:sz w:val="20"/>
          <w:szCs w:val="20"/>
        </w:rPr>
        <w:t>sys</w:t>
      </w:r>
      <w:r>
        <w:rPr>
          <w:rFonts w:ascii="Courier New" w:hAnsi="Courier New" w:cs="Courier New"/>
          <w:noProof/>
          <w:color w:val="808080"/>
          <w:sz w:val="20"/>
          <w:szCs w:val="20"/>
        </w:rPr>
        <w:t>.</w:t>
      </w:r>
      <w:r>
        <w:rPr>
          <w:rFonts w:ascii="Courier New" w:hAnsi="Courier New" w:cs="Courier New"/>
          <w:noProof/>
          <w:color w:val="008000"/>
          <w:sz w:val="20"/>
          <w:szCs w:val="20"/>
        </w:rPr>
        <w:t>tables</w:t>
      </w:r>
      <w:r>
        <w:rPr>
          <w:rFonts w:ascii="Courier New" w:hAnsi="Courier New" w:cs="Courier New"/>
          <w:noProof/>
          <w:color w:val="808080"/>
          <w:sz w:val="20"/>
          <w:szCs w:val="20"/>
        </w:rPr>
        <w:t>.</w:t>
      </w:r>
      <w:r>
        <w:rPr>
          <w:rFonts w:ascii="Courier New" w:hAnsi="Courier New" w:cs="Courier New"/>
          <w:noProof/>
          <w:sz w:val="20"/>
          <w:szCs w:val="20"/>
        </w:rPr>
        <w:t>name</w:t>
      </w:r>
      <w:r>
        <w:rPr>
          <w:rFonts w:ascii="Courier New" w:hAnsi="Courier New" w:cs="Courier New"/>
          <w:noProof/>
          <w:color w:val="808080"/>
          <w:sz w:val="20"/>
          <w:szCs w:val="20"/>
        </w:rPr>
        <w:t>,</w:t>
      </w:r>
      <w:r>
        <w:rPr>
          <w:rFonts w:ascii="Courier New" w:hAnsi="Courier New" w:cs="Courier New"/>
          <w:noProof/>
          <w:color w:val="008000"/>
          <w:sz w:val="20"/>
          <w:szCs w:val="20"/>
        </w:rPr>
        <w:t>sys</w:t>
      </w:r>
      <w:r>
        <w:rPr>
          <w:rFonts w:ascii="Courier New" w:hAnsi="Courier New" w:cs="Courier New"/>
          <w:noProof/>
          <w:color w:val="808080"/>
          <w:sz w:val="20"/>
          <w:szCs w:val="20"/>
        </w:rPr>
        <w:t>.</w:t>
      </w:r>
      <w:r>
        <w:rPr>
          <w:rFonts w:ascii="Courier New" w:hAnsi="Courier New" w:cs="Courier New"/>
          <w:noProof/>
          <w:color w:val="008000"/>
          <w:sz w:val="20"/>
          <w:szCs w:val="20"/>
        </w:rPr>
        <w:t>indexes</w:t>
      </w:r>
      <w:r>
        <w:rPr>
          <w:rFonts w:ascii="Courier New" w:hAnsi="Courier New" w:cs="Courier New"/>
          <w:noProof/>
          <w:color w:val="808080"/>
          <w:sz w:val="20"/>
          <w:szCs w:val="20"/>
        </w:rPr>
        <w:t>.</w:t>
      </w:r>
      <w:r>
        <w:rPr>
          <w:rFonts w:ascii="Courier New" w:hAnsi="Courier New" w:cs="Courier New"/>
          <w:noProof/>
          <w:sz w:val="20"/>
          <w:szCs w:val="20"/>
        </w:rPr>
        <w:t>name</w:t>
      </w:r>
      <w:r>
        <w:rPr>
          <w:rFonts w:ascii="Courier New" w:hAnsi="Courier New" w:cs="Courier New"/>
          <w:noProof/>
          <w:color w:val="808080"/>
          <w:sz w:val="20"/>
          <w:szCs w:val="20"/>
        </w:rPr>
        <w:t>,</w:t>
      </w:r>
      <w:r>
        <w:rPr>
          <w:rFonts w:ascii="Courier New" w:hAnsi="Courier New" w:cs="Courier New"/>
          <w:noProof/>
          <w:color w:val="008000"/>
          <w:sz w:val="20"/>
          <w:szCs w:val="20"/>
        </w:rPr>
        <w:t>sys</w:t>
      </w:r>
      <w:r>
        <w:rPr>
          <w:rFonts w:ascii="Courier New" w:hAnsi="Courier New" w:cs="Courier New"/>
          <w:noProof/>
          <w:color w:val="808080"/>
          <w:sz w:val="20"/>
          <w:szCs w:val="20"/>
        </w:rPr>
        <w:t>.</w:t>
      </w:r>
      <w:r>
        <w:rPr>
          <w:rFonts w:ascii="Courier New" w:hAnsi="Courier New" w:cs="Courier New"/>
          <w:noProof/>
          <w:color w:val="008000"/>
          <w:sz w:val="20"/>
          <w:szCs w:val="20"/>
        </w:rPr>
        <w:t>columns</w:t>
      </w:r>
      <w:r>
        <w:rPr>
          <w:rFonts w:ascii="Courier New" w:hAnsi="Courier New" w:cs="Courier New"/>
          <w:noProof/>
          <w:color w:val="808080"/>
          <w:sz w:val="20"/>
          <w:szCs w:val="20"/>
        </w:rPr>
        <w:t>.</w:t>
      </w:r>
      <w:r>
        <w:rPr>
          <w:rFonts w:ascii="Courier New" w:hAnsi="Courier New" w:cs="Courier New"/>
          <w:noProof/>
          <w:sz w:val="20"/>
          <w:szCs w:val="20"/>
        </w:rPr>
        <w:t>name</w:t>
      </w:r>
    </w:p>
    <w:p w:rsidR="008F26B8" w:rsidRDefault="008F26B8" w:rsidP="008F26B8">
      <w:pPr>
        <w:shd w:val="clear" w:color="auto" w:fill="FFFFFF"/>
        <w:spacing w:before="225" w:after="225" w:line="240" w:lineRule="auto"/>
        <w:outlineLvl w:val="1"/>
        <w:rPr>
          <w:rFonts w:ascii="Segoe UI" w:eastAsia="Times New Roman" w:hAnsi="Segoe UI" w:cs="Segoe UI"/>
          <w:b/>
          <w:bCs/>
          <w:color w:val="000000"/>
          <w:sz w:val="26"/>
          <w:szCs w:val="26"/>
        </w:rPr>
      </w:pPr>
      <w:r>
        <w:rPr>
          <w:rFonts w:ascii="Segoe UI" w:eastAsia="Times New Roman" w:hAnsi="Segoe UI" w:cs="Segoe UI"/>
          <w:b/>
          <w:bCs/>
          <w:color w:val="000000"/>
          <w:sz w:val="26"/>
          <w:szCs w:val="26"/>
        </w:rPr>
        <w:t>BASIC COMMANDS OF INDEX</w:t>
      </w:r>
    </w:p>
    <w:tbl>
      <w:tblPr>
        <w:tblStyle w:val="TableGrid"/>
        <w:tblW w:w="0" w:type="auto"/>
        <w:tblLook w:val="04A0" w:firstRow="1" w:lastRow="0" w:firstColumn="1" w:lastColumn="0" w:noHBand="0" w:noVBand="1"/>
      </w:tblPr>
      <w:tblGrid>
        <w:gridCol w:w="9576"/>
      </w:tblGrid>
      <w:tr w:rsidR="008F26B8" w:rsidTr="00B674FD">
        <w:tc>
          <w:tcPr>
            <w:tcW w:w="9576" w:type="dxa"/>
          </w:tcPr>
          <w:p w:rsidR="00D814F5" w:rsidRDefault="00D814F5" w:rsidP="008F26B8">
            <w:pPr>
              <w:spacing w:before="225" w:after="225"/>
              <w:outlineLvl w:val="1"/>
              <w:rPr>
                <w:rFonts w:ascii="Segoe UI" w:eastAsia="Times New Roman" w:hAnsi="Segoe UI" w:cs="Segoe UI"/>
                <w:b/>
                <w:bCs/>
                <w:color w:val="000000"/>
                <w:sz w:val="26"/>
                <w:szCs w:val="26"/>
              </w:rPr>
            </w:pPr>
            <w:r>
              <w:rPr>
                <w:rFonts w:ascii="Segoe UI" w:eastAsia="Times New Roman" w:hAnsi="Segoe UI" w:cs="Segoe UI"/>
                <w:b/>
                <w:bCs/>
                <w:color w:val="000000"/>
                <w:sz w:val="26"/>
                <w:szCs w:val="26"/>
              </w:rPr>
              <w:t>CREATE INDEX :</w:t>
            </w:r>
          </w:p>
          <w:p w:rsidR="00D814F5" w:rsidRDefault="00D814F5" w:rsidP="008F26B8">
            <w:pPr>
              <w:spacing w:before="225" w:after="225"/>
              <w:outlineLvl w:val="1"/>
              <w:rPr>
                <w:rFonts w:ascii="Segoe UI" w:eastAsia="Times New Roman" w:hAnsi="Segoe UI" w:cs="Segoe UI"/>
                <w:b/>
                <w:bCs/>
                <w:color w:val="000000"/>
                <w:sz w:val="26"/>
                <w:szCs w:val="26"/>
              </w:rPr>
            </w:pPr>
            <w:r>
              <w:rPr>
                <w:rFonts w:ascii="Segoe UI" w:eastAsia="Times New Roman" w:hAnsi="Segoe UI" w:cs="Segoe UI"/>
                <w:b/>
                <w:bCs/>
                <w:color w:val="000000"/>
                <w:sz w:val="26"/>
                <w:szCs w:val="26"/>
              </w:rPr>
              <w:t>CREATE INDEX index_name on TableName(colname)</w:t>
            </w:r>
          </w:p>
          <w:p w:rsidR="008F26B8" w:rsidRPr="00E73662" w:rsidRDefault="008F26B8" w:rsidP="008F26B8">
            <w:pPr>
              <w:spacing w:before="225" w:after="225"/>
              <w:outlineLvl w:val="1"/>
              <w:rPr>
                <w:rFonts w:ascii="Courier New" w:eastAsia="Times New Roman" w:hAnsi="Courier New" w:cs="Courier New"/>
                <w:b/>
                <w:sz w:val="28"/>
                <w:szCs w:val="28"/>
              </w:rPr>
            </w:pPr>
            <w:r>
              <w:rPr>
                <w:rFonts w:ascii="Segoe UI" w:eastAsia="Times New Roman" w:hAnsi="Segoe UI" w:cs="Segoe UI"/>
                <w:b/>
                <w:bCs/>
                <w:color w:val="000000"/>
                <w:sz w:val="26"/>
                <w:szCs w:val="26"/>
              </w:rPr>
              <w:t xml:space="preserve">DROP  A INDEX  :  </w:t>
            </w:r>
            <w:r w:rsidRPr="00E73662">
              <w:rPr>
                <w:rFonts w:ascii="Courier New" w:eastAsia="Times New Roman" w:hAnsi="Courier New" w:cs="Courier New"/>
                <w:b/>
                <w:sz w:val="28"/>
                <w:szCs w:val="28"/>
              </w:rPr>
              <w:t>DROP INDEX INDEX_NAME ON TABLENAME</w:t>
            </w:r>
          </w:p>
          <w:p w:rsidR="008F26B8" w:rsidRPr="000434DB" w:rsidRDefault="008F26B8" w:rsidP="00B674FD">
            <w:pPr>
              <w:rPr>
                <w:rFonts w:ascii="Times New Roman" w:eastAsia="Times New Roman" w:hAnsi="Times New Roman" w:cs="Times New Roman"/>
                <w:sz w:val="24"/>
                <w:szCs w:val="24"/>
              </w:rPr>
            </w:pPr>
            <w:r w:rsidRPr="000434DB">
              <w:rPr>
                <w:rFonts w:ascii="Courier New" w:eastAsia="Times New Roman" w:hAnsi="Courier New" w:cs="Courier New"/>
                <w:sz w:val="20"/>
              </w:rPr>
              <w:t>DROP</w:t>
            </w:r>
            <w:r w:rsidRPr="000434DB">
              <w:rPr>
                <w:rFonts w:ascii="Times New Roman" w:eastAsia="Times New Roman" w:hAnsi="Times New Roman" w:cs="Times New Roman"/>
                <w:sz w:val="24"/>
                <w:szCs w:val="24"/>
              </w:rPr>
              <w:t xml:space="preserve"> </w:t>
            </w:r>
            <w:r w:rsidRPr="000434DB">
              <w:rPr>
                <w:rFonts w:ascii="Courier New" w:eastAsia="Times New Roman" w:hAnsi="Courier New" w:cs="Courier New"/>
                <w:sz w:val="20"/>
              </w:rPr>
              <w:t>INDEX</w:t>
            </w:r>
            <w:r w:rsidRPr="000434DB">
              <w:rPr>
                <w:rFonts w:ascii="Times New Roman" w:eastAsia="Times New Roman" w:hAnsi="Times New Roman" w:cs="Times New Roman"/>
                <w:sz w:val="24"/>
                <w:szCs w:val="24"/>
              </w:rPr>
              <w:t xml:space="preserve"> </w:t>
            </w:r>
            <w:r w:rsidRPr="000434DB">
              <w:rPr>
                <w:rFonts w:ascii="Courier New" w:eastAsia="Times New Roman" w:hAnsi="Courier New" w:cs="Courier New"/>
                <w:sz w:val="20"/>
              </w:rPr>
              <w:t>[IX_MySalesOrderDetail_ColumnStore] ON</w:t>
            </w:r>
            <w:r w:rsidRPr="000434DB">
              <w:rPr>
                <w:rFonts w:ascii="Times New Roman" w:eastAsia="Times New Roman" w:hAnsi="Times New Roman" w:cs="Times New Roman"/>
                <w:sz w:val="24"/>
                <w:szCs w:val="24"/>
              </w:rPr>
              <w:t xml:space="preserve"> </w:t>
            </w:r>
            <w:r w:rsidRPr="000434DB">
              <w:rPr>
                <w:rFonts w:ascii="Courier New" w:eastAsia="Times New Roman" w:hAnsi="Courier New" w:cs="Courier New"/>
                <w:sz w:val="20"/>
              </w:rPr>
              <w:t>[dbo].[MySalesOrderDetail]</w:t>
            </w:r>
          </w:p>
          <w:p w:rsidR="008F26B8" w:rsidRDefault="008F26B8" w:rsidP="00B674FD">
            <w:pPr>
              <w:spacing w:before="225" w:after="225"/>
              <w:outlineLvl w:val="1"/>
              <w:rPr>
                <w:rFonts w:ascii="Consolas" w:hAnsi="Consolas" w:cs="Consolas"/>
                <w:color w:val="000000"/>
                <w:sz w:val="19"/>
                <w:szCs w:val="19"/>
                <w:lang w:val="en-IN"/>
              </w:rPr>
            </w:pPr>
            <w:r>
              <w:rPr>
                <w:rFonts w:ascii="Consolas" w:hAnsi="Consolas" w:cs="Consolas"/>
                <w:color w:val="0000FF"/>
                <w:sz w:val="19"/>
                <w:szCs w:val="19"/>
                <w:highlight w:val="white"/>
                <w:lang w:val="en-IN"/>
              </w:rPr>
              <w:t>DROP</w:t>
            </w:r>
            <w:r>
              <w:rPr>
                <w:rFonts w:ascii="Consolas" w:hAnsi="Consolas" w:cs="Consolas"/>
                <w:color w:val="000000"/>
                <w:sz w:val="19"/>
                <w:szCs w:val="19"/>
                <w:highlight w:val="white"/>
                <w:lang w:val="en-IN"/>
              </w:rPr>
              <w:t xml:space="preserve"> </w:t>
            </w:r>
            <w:r>
              <w:rPr>
                <w:rFonts w:ascii="Consolas" w:hAnsi="Consolas" w:cs="Consolas"/>
                <w:color w:val="0000FF"/>
                <w:sz w:val="19"/>
                <w:szCs w:val="19"/>
                <w:highlight w:val="white"/>
                <w:lang w:val="en-IN"/>
              </w:rPr>
              <w:t>INDEX</w:t>
            </w:r>
            <w:r>
              <w:rPr>
                <w:rFonts w:ascii="Consolas" w:hAnsi="Consolas" w:cs="Consolas"/>
                <w:color w:val="000000"/>
                <w:sz w:val="19"/>
                <w:szCs w:val="19"/>
                <w:highlight w:val="white"/>
                <w:lang w:val="en-IN"/>
              </w:rPr>
              <w:t xml:space="preserve"> _dta_index_Orders_17_21575115__K3_1_2_4_5_6_7_8_9_10_11_12_13_14 </w:t>
            </w:r>
            <w:r>
              <w:rPr>
                <w:rFonts w:ascii="Consolas" w:hAnsi="Consolas" w:cs="Consolas"/>
                <w:color w:val="0000FF"/>
                <w:sz w:val="19"/>
                <w:szCs w:val="19"/>
                <w:highlight w:val="white"/>
                <w:lang w:val="en-IN"/>
              </w:rPr>
              <w:t>ON</w:t>
            </w:r>
            <w:r>
              <w:rPr>
                <w:rFonts w:ascii="Consolas" w:hAnsi="Consolas" w:cs="Consolas"/>
                <w:color w:val="000000"/>
                <w:sz w:val="19"/>
                <w:szCs w:val="19"/>
                <w:highlight w:val="white"/>
                <w:lang w:val="en-IN"/>
              </w:rPr>
              <w:t xml:space="preserve"> ORDERS</w:t>
            </w:r>
          </w:p>
          <w:p w:rsidR="008F26B8" w:rsidRDefault="008F26B8" w:rsidP="00B674FD">
            <w:pPr>
              <w:spacing w:before="225" w:after="225"/>
              <w:outlineLvl w:val="1"/>
              <w:rPr>
                <w:rFonts w:ascii="Segoe UI" w:eastAsia="Times New Roman" w:hAnsi="Segoe UI" w:cs="Segoe UI"/>
                <w:b/>
                <w:bCs/>
                <w:color w:val="000000"/>
                <w:sz w:val="26"/>
                <w:szCs w:val="26"/>
              </w:rPr>
            </w:pPr>
            <w:r>
              <w:rPr>
                <w:rFonts w:ascii="Segoe UI" w:eastAsia="Times New Roman" w:hAnsi="Segoe UI" w:cs="Segoe UI"/>
                <w:b/>
                <w:bCs/>
                <w:color w:val="000000"/>
                <w:sz w:val="26"/>
                <w:szCs w:val="26"/>
              </w:rPr>
              <w:t>REBUILD / REORGANIZE INDEX</w:t>
            </w:r>
          </w:p>
          <w:p w:rsidR="008F26B8" w:rsidRDefault="008F26B8" w:rsidP="00B674FD">
            <w:pPr>
              <w:rPr>
                <w:rFonts w:ascii="Consolas" w:eastAsia="Times New Roman" w:hAnsi="Consolas" w:cs="Times New Roman"/>
                <w:color w:val="000000"/>
                <w:sz w:val="21"/>
                <w:szCs w:val="21"/>
                <w:shd w:val="clear" w:color="auto" w:fill="FAFAFA"/>
                <w:lang w:val="en-IN" w:eastAsia="en-IN"/>
              </w:rPr>
            </w:pPr>
            <w:r w:rsidRPr="00E73662">
              <w:rPr>
                <w:rFonts w:ascii="Consolas" w:eastAsia="Times New Roman" w:hAnsi="Consolas" w:cs="Times New Roman"/>
                <w:color w:val="0101FD"/>
                <w:sz w:val="21"/>
                <w:szCs w:val="21"/>
                <w:lang w:val="en-IN" w:eastAsia="en-IN"/>
              </w:rPr>
              <w:t>ALTER</w:t>
            </w:r>
            <w:r w:rsidRPr="00E73662">
              <w:rPr>
                <w:rFonts w:ascii="Consolas" w:eastAsia="Times New Roman" w:hAnsi="Consolas" w:cs="Times New Roman"/>
                <w:color w:val="000000"/>
                <w:sz w:val="21"/>
                <w:szCs w:val="21"/>
                <w:shd w:val="clear" w:color="auto" w:fill="FAFAFA"/>
                <w:lang w:val="en-IN" w:eastAsia="en-IN"/>
              </w:rPr>
              <w:t xml:space="preserve"> </w:t>
            </w:r>
            <w:r w:rsidRPr="00E73662">
              <w:rPr>
                <w:rFonts w:ascii="Consolas" w:eastAsia="Times New Roman" w:hAnsi="Consolas" w:cs="Times New Roman"/>
                <w:color w:val="0101FD"/>
                <w:sz w:val="21"/>
                <w:szCs w:val="21"/>
                <w:lang w:val="en-IN" w:eastAsia="en-IN"/>
              </w:rPr>
              <w:t>INDEX</w:t>
            </w:r>
            <w:r w:rsidRPr="00E73662">
              <w:rPr>
                <w:rFonts w:ascii="Consolas" w:eastAsia="Times New Roman" w:hAnsi="Consolas" w:cs="Times New Roman"/>
                <w:color w:val="000000"/>
                <w:sz w:val="21"/>
                <w:szCs w:val="21"/>
                <w:shd w:val="clear" w:color="auto" w:fill="FAFAFA"/>
                <w:lang w:val="en-IN" w:eastAsia="en-IN"/>
              </w:rPr>
              <w:t xml:space="preserve"> </w:t>
            </w:r>
            <w:r>
              <w:rPr>
                <w:rFonts w:ascii="Consolas" w:eastAsia="Times New Roman" w:hAnsi="Consolas" w:cs="Times New Roman"/>
                <w:color w:val="000000"/>
                <w:sz w:val="21"/>
                <w:szCs w:val="21"/>
                <w:shd w:val="clear" w:color="auto" w:fill="FAFAFA"/>
                <w:lang w:val="en-IN" w:eastAsia="en-IN"/>
              </w:rPr>
              <w:t>IndexName ON TableName</w:t>
            </w:r>
            <w:r w:rsidRPr="00E73662">
              <w:rPr>
                <w:rFonts w:ascii="Consolas" w:eastAsia="Times New Roman" w:hAnsi="Consolas" w:cs="Times New Roman"/>
                <w:color w:val="000000"/>
                <w:sz w:val="21"/>
                <w:szCs w:val="21"/>
                <w:shd w:val="clear" w:color="auto" w:fill="FAFAFA"/>
                <w:lang w:val="en-IN" w:eastAsia="en-IN"/>
              </w:rPr>
              <w:t xml:space="preserve"> REORGANIZE ;</w:t>
            </w:r>
          </w:p>
          <w:p w:rsidR="008F26B8" w:rsidRDefault="008F26B8" w:rsidP="00B674FD">
            <w:pPr>
              <w:rPr>
                <w:rFonts w:ascii="Segoe UI" w:eastAsia="Times New Roman" w:hAnsi="Segoe UI" w:cs="Segoe UI"/>
                <w:b/>
                <w:bCs/>
                <w:color w:val="000000"/>
                <w:sz w:val="26"/>
                <w:szCs w:val="26"/>
              </w:rPr>
            </w:pPr>
            <w:r w:rsidRPr="00E73662">
              <w:rPr>
                <w:rFonts w:ascii="Consolas" w:eastAsia="Times New Roman" w:hAnsi="Consolas" w:cs="Times New Roman"/>
                <w:color w:val="0101FD"/>
                <w:sz w:val="21"/>
                <w:szCs w:val="21"/>
                <w:lang w:val="en-IN" w:eastAsia="en-IN"/>
              </w:rPr>
              <w:lastRenderedPageBreak/>
              <w:t>ALTER</w:t>
            </w:r>
            <w:r w:rsidRPr="00E73662">
              <w:rPr>
                <w:rFonts w:ascii="Consolas" w:eastAsia="Times New Roman" w:hAnsi="Consolas" w:cs="Times New Roman"/>
                <w:color w:val="000000"/>
                <w:sz w:val="21"/>
                <w:szCs w:val="21"/>
                <w:shd w:val="clear" w:color="auto" w:fill="FAFAFA"/>
                <w:lang w:val="en-IN" w:eastAsia="en-IN"/>
              </w:rPr>
              <w:t xml:space="preserve"> </w:t>
            </w:r>
            <w:r w:rsidRPr="00E73662">
              <w:rPr>
                <w:rFonts w:ascii="Consolas" w:eastAsia="Times New Roman" w:hAnsi="Consolas" w:cs="Times New Roman"/>
                <w:color w:val="0101FD"/>
                <w:sz w:val="21"/>
                <w:szCs w:val="21"/>
                <w:lang w:val="en-IN" w:eastAsia="en-IN"/>
              </w:rPr>
              <w:t>INDEX</w:t>
            </w:r>
            <w:r w:rsidRPr="00E73662">
              <w:rPr>
                <w:rFonts w:ascii="Consolas" w:eastAsia="Times New Roman" w:hAnsi="Consolas" w:cs="Times New Roman"/>
                <w:color w:val="000000"/>
                <w:sz w:val="21"/>
                <w:szCs w:val="21"/>
                <w:shd w:val="clear" w:color="auto" w:fill="FAFAFA"/>
                <w:lang w:val="en-IN" w:eastAsia="en-IN"/>
              </w:rPr>
              <w:t xml:space="preserve"> </w:t>
            </w:r>
            <w:r>
              <w:rPr>
                <w:rFonts w:ascii="Consolas" w:eastAsia="Times New Roman" w:hAnsi="Consolas" w:cs="Times New Roman"/>
                <w:color w:val="000000"/>
                <w:sz w:val="21"/>
                <w:szCs w:val="21"/>
                <w:shd w:val="clear" w:color="auto" w:fill="FAFAFA"/>
                <w:lang w:val="en-IN" w:eastAsia="en-IN"/>
              </w:rPr>
              <w:t>IndexName ON TableName</w:t>
            </w:r>
            <w:r w:rsidRPr="00E73662">
              <w:rPr>
                <w:rFonts w:ascii="Consolas" w:eastAsia="Times New Roman" w:hAnsi="Consolas" w:cs="Times New Roman"/>
                <w:color w:val="000000"/>
                <w:sz w:val="21"/>
                <w:szCs w:val="21"/>
                <w:shd w:val="clear" w:color="auto" w:fill="FAFAFA"/>
                <w:lang w:val="en-IN" w:eastAsia="en-IN"/>
              </w:rPr>
              <w:t xml:space="preserve"> </w:t>
            </w:r>
            <w:r>
              <w:rPr>
                <w:rFonts w:ascii="Consolas" w:eastAsia="Times New Roman" w:hAnsi="Consolas" w:cs="Times New Roman"/>
                <w:color w:val="000000"/>
                <w:sz w:val="21"/>
                <w:szCs w:val="21"/>
                <w:shd w:val="clear" w:color="auto" w:fill="FAFAFA"/>
                <w:lang w:val="en-IN" w:eastAsia="en-IN"/>
              </w:rPr>
              <w:t>REBUILD</w:t>
            </w:r>
            <w:r w:rsidRPr="00E73662">
              <w:rPr>
                <w:rFonts w:ascii="Consolas" w:eastAsia="Times New Roman" w:hAnsi="Consolas" w:cs="Times New Roman"/>
                <w:color w:val="000000"/>
                <w:sz w:val="21"/>
                <w:szCs w:val="21"/>
                <w:shd w:val="clear" w:color="auto" w:fill="FAFAFA"/>
                <w:lang w:val="en-IN" w:eastAsia="en-IN"/>
              </w:rPr>
              <w:t xml:space="preserve"> ;</w:t>
            </w:r>
          </w:p>
          <w:p w:rsidR="008F26B8" w:rsidRDefault="008F26B8" w:rsidP="00B674FD">
            <w:pPr>
              <w:rPr>
                <w:rFonts w:ascii="Segoe UI" w:eastAsia="Times New Roman" w:hAnsi="Segoe UI" w:cs="Segoe UI"/>
                <w:b/>
                <w:bCs/>
                <w:color w:val="000000"/>
                <w:sz w:val="26"/>
                <w:szCs w:val="26"/>
              </w:rPr>
            </w:pPr>
          </w:p>
          <w:p w:rsidR="008F26B8" w:rsidRDefault="008F26B8" w:rsidP="00B674FD">
            <w:pPr>
              <w:rPr>
                <w:rFonts w:ascii="Consolas" w:eastAsia="Times New Roman" w:hAnsi="Consolas" w:cs="Times New Roman"/>
                <w:color w:val="000000"/>
                <w:sz w:val="21"/>
                <w:szCs w:val="21"/>
                <w:shd w:val="clear" w:color="auto" w:fill="FAFAFA"/>
                <w:lang w:val="en-IN" w:eastAsia="en-IN"/>
              </w:rPr>
            </w:pPr>
            <w:r w:rsidRPr="00E73662">
              <w:rPr>
                <w:rFonts w:ascii="Consolas" w:eastAsia="Times New Roman" w:hAnsi="Consolas" w:cs="Times New Roman"/>
                <w:color w:val="0101FD"/>
                <w:sz w:val="21"/>
                <w:szCs w:val="21"/>
                <w:lang w:val="en-IN" w:eastAsia="en-IN"/>
              </w:rPr>
              <w:t>ALTER</w:t>
            </w:r>
            <w:r w:rsidRPr="00E73662">
              <w:rPr>
                <w:rFonts w:ascii="Consolas" w:eastAsia="Times New Roman" w:hAnsi="Consolas" w:cs="Times New Roman"/>
                <w:color w:val="000000"/>
                <w:sz w:val="21"/>
                <w:szCs w:val="21"/>
                <w:shd w:val="clear" w:color="auto" w:fill="FAFAFA"/>
                <w:lang w:val="en-IN" w:eastAsia="en-IN"/>
              </w:rPr>
              <w:t xml:space="preserve"> </w:t>
            </w:r>
            <w:r w:rsidRPr="00E73662">
              <w:rPr>
                <w:rFonts w:ascii="Consolas" w:eastAsia="Times New Roman" w:hAnsi="Consolas" w:cs="Times New Roman"/>
                <w:color w:val="0101FD"/>
                <w:sz w:val="21"/>
                <w:szCs w:val="21"/>
                <w:lang w:val="en-IN" w:eastAsia="en-IN"/>
              </w:rPr>
              <w:t>INDEX</w:t>
            </w:r>
            <w:r w:rsidRPr="00E73662">
              <w:rPr>
                <w:rFonts w:ascii="Consolas" w:eastAsia="Times New Roman" w:hAnsi="Consolas" w:cs="Times New Roman"/>
                <w:color w:val="000000"/>
                <w:sz w:val="21"/>
                <w:szCs w:val="21"/>
                <w:shd w:val="clear" w:color="auto" w:fill="FAFAFA"/>
                <w:lang w:val="en-IN" w:eastAsia="en-IN"/>
              </w:rPr>
              <w:t xml:space="preserve"> </w:t>
            </w:r>
            <w:r>
              <w:rPr>
                <w:rFonts w:ascii="Consolas" w:eastAsia="Times New Roman" w:hAnsi="Consolas" w:cs="Times New Roman"/>
                <w:color w:val="000000"/>
                <w:sz w:val="21"/>
                <w:szCs w:val="21"/>
                <w:shd w:val="clear" w:color="auto" w:fill="FAFAFA"/>
                <w:lang w:val="en-IN" w:eastAsia="en-IN"/>
              </w:rPr>
              <w:t>ALL ON TableName</w:t>
            </w:r>
            <w:r w:rsidRPr="00E73662">
              <w:rPr>
                <w:rFonts w:ascii="Consolas" w:eastAsia="Times New Roman" w:hAnsi="Consolas" w:cs="Times New Roman"/>
                <w:color w:val="000000"/>
                <w:sz w:val="21"/>
                <w:szCs w:val="21"/>
                <w:shd w:val="clear" w:color="auto" w:fill="FAFAFA"/>
                <w:lang w:val="en-IN" w:eastAsia="en-IN"/>
              </w:rPr>
              <w:t xml:space="preserve"> REORGANIZE ;</w:t>
            </w:r>
          </w:p>
          <w:p w:rsidR="008F26B8" w:rsidRDefault="008F26B8" w:rsidP="00B674FD">
            <w:pPr>
              <w:rPr>
                <w:rFonts w:ascii="Segoe UI" w:eastAsia="Times New Roman" w:hAnsi="Segoe UI" w:cs="Segoe UI"/>
                <w:b/>
                <w:bCs/>
                <w:color w:val="000000"/>
                <w:sz w:val="26"/>
                <w:szCs w:val="26"/>
              </w:rPr>
            </w:pPr>
            <w:r w:rsidRPr="00E73662">
              <w:rPr>
                <w:rFonts w:ascii="Consolas" w:eastAsia="Times New Roman" w:hAnsi="Consolas" w:cs="Times New Roman"/>
                <w:color w:val="0101FD"/>
                <w:sz w:val="21"/>
                <w:szCs w:val="21"/>
                <w:lang w:val="en-IN" w:eastAsia="en-IN"/>
              </w:rPr>
              <w:t>ALTER</w:t>
            </w:r>
            <w:r w:rsidRPr="00E73662">
              <w:rPr>
                <w:rFonts w:ascii="Consolas" w:eastAsia="Times New Roman" w:hAnsi="Consolas" w:cs="Times New Roman"/>
                <w:color w:val="000000"/>
                <w:sz w:val="21"/>
                <w:szCs w:val="21"/>
                <w:shd w:val="clear" w:color="auto" w:fill="FAFAFA"/>
                <w:lang w:val="en-IN" w:eastAsia="en-IN"/>
              </w:rPr>
              <w:t xml:space="preserve"> </w:t>
            </w:r>
            <w:r w:rsidRPr="00E73662">
              <w:rPr>
                <w:rFonts w:ascii="Consolas" w:eastAsia="Times New Roman" w:hAnsi="Consolas" w:cs="Times New Roman"/>
                <w:color w:val="0101FD"/>
                <w:sz w:val="21"/>
                <w:szCs w:val="21"/>
                <w:lang w:val="en-IN" w:eastAsia="en-IN"/>
              </w:rPr>
              <w:t>INDEX</w:t>
            </w:r>
            <w:r w:rsidRPr="00E73662">
              <w:rPr>
                <w:rFonts w:ascii="Consolas" w:eastAsia="Times New Roman" w:hAnsi="Consolas" w:cs="Times New Roman"/>
                <w:color w:val="000000"/>
                <w:sz w:val="21"/>
                <w:szCs w:val="21"/>
                <w:shd w:val="clear" w:color="auto" w:fill="FAFAFA"/>
                <w:lang w:val="en-IN" w:eastAsia="en-IN"/>
              </w:rPr>
              <w:t xml:space="preserve"> </w:t>
            </w:r>
            <w:r>
              <w:rPr>
                <w:rFonts w:ascii="Consolas" w:eastAsia="Times New Roman" w:hAnsi="Consolas" w:cs="Times New Roman"/>
                <w:color w:val="000000"/>
                <w:sz w:val="21"/>
                <w:szCs w:val="21"/>
                <w:shd w:val="clear" w:color="auto" w:fill="FAFAFA"/>
                <w:lang w:val="en-IN" w:eastAsia="en-IN"/>
              </w:rPr>
              <w:t>ALL ON TableName</w:t>
            </w:r>
            <w:r w:rsidRPr="00E73662">
              <w:rPr>
                <w:rFonts w:ascii="Consolas" w:eastAsia="Times New Roman" w:hAnsi="Consolas" w:cs="Times New Roman"/>
                <w:color w:val="000000"/>
                <w:sz w:val="21"/>
                <w:szCs w:val="21"/>
                <w:shd w:val="clear" w:color="auto" w:fill="FAFAFA"/>
                <w:lang w:val="en-IN" w:eastAsia="en-IN"/>
              </w:rPr>
              <w:t xml:space="preserve"> </w:t>
            </w:r>
            <w:r>
              <w:rPr>
                <w:rFonts w:ascii="Consolas" w:eastAsia="Times New Roman" w:hAnsi="Consolas" w:cs="Times New Roman"/>
                <w:color w:val="000000"/>
                <w:sz w:val="21"/>
                <w:szCs w:val="21"/>
                <w:shd w:val="clear" w:color="auto" w:fill="FAFAFA"/>
                <w:lang w:val="en-IN" w:eastAsia="en-IN"/>
              </w:rPr>
              <w:t>REBUILD</w:t>
            </w:r>
            <w:r w:rsidRPr="00E73662">
              <w:rPr>
                <w:rFonts w:ascii="Consolas" w:eastAsia="Times New Roman" w:hAnsi="Consolas" w:cs="Times New Roman"/>
                <w:color w:val="000000"/>
                <w:sz w:val="21"/>
                <w:szCs w:val="21"/>
                <w:shd w:val="clear" w:color="auto" w:fill="FAFAFA"/>
                <w:lang w:val="en-IN" w:eastAsia="en-IN"/>
              </w:rPr>
              <w:t xml:space="preserve"> ;</w:t>
            </w:r>
          </w:p>
          <w:p w:rsidR="008F26B8" w:rsidRDefault="008F26B8" w:rsidP="00B674FD">
            <w:pPr>
              <w:rPr>
                <w:rFonts w:ascii="Segoe UI" w:eastAsia="Times New Roman" w:hAnsi="Segoe UI" w:cs="Segoe UI"/>
                <w:b/>
                <w:bCs/>
                <w:color w:val="000000"/>
                <w:sz w:val="26"/>
                <w:szCs w:val="26"/>
              </w:rPr>
            </w:pPr>
          </w:p>
          <w:p w:rsidR="008F26B8" w:rsidRDefault="008F26B8" w:rsidP="00B674FD">
            <w:pPr>
              <w:autoSpaceDE w:val="0"/>
              <w:autoSpaceDN w:val="0"/>
              <w:adjustRightInd w:val="0"/>
              <w:rPr>
                <w:rFonts w:ascii="Consolas" w:hAnsi="Consolas" w:cs="Consolas"/>
                <w:color w:val="000000"/>
                <w:sz w:val="19"/>
                <w:szCs w:val="19"/>
                <w:highlight w:val="white"/>
                <w:lang w:val="en-IN"/>
              </w:rPr>
            </w:pPr>
            <w:r>
              <w:rPr>
                <w:rFonts w:ascii="Consolas" w:hAnsi="Consolas" w:cs="Consolas"/>
                <w:color w:val="0000FF"/>
                <w:sz w:val="19"/>
                <w:szCs w:val="19"/>
                <w:highlight w:val="white"/>
                <w:lang w:val="en-IN"/>
              </w:rPr>
              <w:t>ALTER</w:t>
            </w:r>
            <w:r>
              <w:rPr>
                <w:rFonts w:ascii="Consolas" w:hAnsi="Consolas" w:cs="Consolas"/>
                <w:color w:val="000000"/>
                <w:sz w:val="19"/>
                <w:szCs w:val="19"/>
                <w:highlight w:val="white"/>
                <w:lang w:val="en-IN"/>
              </w:rPr>
              <w:t xml:space="preserve"> </w:t>
            </w:r>
            <w:r>
              <w:rPr>
                <w:rFonts w:ascii="Consolas" w:hAnsi="Consolas" w:cs="Consolas"/>
                <w:color w:val="0000FF"/>
                <w:sz w:val="19"/>
                <w:szCs w:val="19"/>
                <w:highlight w:val="white"/>
                <w:lang w:val="en-IN"/>
              </w:rPr>
              <w:t>INDEX</w:t>
            </w:r>
            <w:r>
              <w:rPr>
                <w:rFonts w:ascii="Consolas" w:hAnsi="Consolas" w:cs="Consolas"/>
                <w:color w:val="000000"/>
                <w:sz w:val="19"/>
                <w:szCs w:val="19"/>
                <w:highlight w:val="white"/>
                <w:lang w:val="en-IN"/>
              </w:rPr>
              <w:t xml:space="preserve"> CustomerID </w:t>
            </w:r>
            <w:r>
              <w:rPr>
                <w:rFonts w:ascii="Consolas" w:hAnsi="Consolas" w:cs="Consolas"/>
                <w:color w:val="0000FF"/>
                <w:sz w:val="19"/>
                <w:szCs w:val="19"/>
                <w:highlight w:val="white"/>
                <w:lang w:val="en-IN"/>
              </w:rPr>
              <w:t>ON</w:t>
            </w:r>
            <w:r>
              <w:rPr>
                <w:rFonts w:ascii="Consolas" w:hAnsi="Consolas" w:cs="Consolas"/>
                <w:color w:val="000000"/>
                <w:sz w:val="19"/>
                <w:szCs w:val="19"/>
                <w:highlight w:val="white"/>
                <w:lang w:val="en-IN"/>
              </w:rPr>
              <w:t xml:space="preserve"> Orders </w:t>
            </w:r>
            <w:r>
              <w:rPr>
                <w:rFonts w:ascii="Consolas" w:hAnsi="Consolas" w:cs="Consolas"/>
                <w:color w:val="0000FF"/>
                <w:sz w:val="19"/>
                <w:szCs w:val="19"/>
                <w:highlight w:val="white"/>
                <w:lang w:val="en-IN"/>
              </w:rPr>
              <w:t>REORGANIZE</w:t>
            </w:r>
            <w:r>
              <w:rPr>
                <w:rFonts w:ascii="Consolas" w:hAnsi="Consolas" w:cs="Consolas"/>
                <w:color w:val="000000"/>
                <w:sz w:val="19"/>
                <w:szCs w:val="19"/>
                <w:highlight w:val="white"/>
                <w:lang w:val="en-IN"/>
              </w:rPr>
              <w:t xml:space="preserve"> </w:t>
            </w:r>
            <w:r>
              <w:rPr>
                <w:rFonts w:ascii="Consolas" w:hAnsi="Consolas" w:cs="Consolas"/>
                <w:color w:val="808080"/>
                <w:sz w:val="19"/>
                <w:szCs w:val="19"/>
                <w:highlight w:val="white"/>
                <w:lang w:val="en-IN"/>
              </w:rPr>
              <w:t>;</w:t>
            </w:r>
          </w:p>
          <w:p w:rsidR="008F26B8" w:rsidRDefault="008F26B8" w:rsidP="00B674FD">
            <w:pPr>
              <w:rPr>
                <w:rFonts w:ascii="Consolas" w:hAnsi="Consolas" w:cs="Consolas"/>
                <w:color w:val="808080"/>
                <w:sz w:val="19"/>
                <w:szCs w:val="19"/>
                <w:lang w:val="en-IN"/>
              </w:rPr>
            </w:pPr>
            <w:r>
              <w:rPr>
                <w:rFonts w:ascii="Consolas" w:hAnsi="Consolas" w:cs="Consolas"/>
                <w:color w:val="0000FF"/>
                <w:sz w:val="19"/>
                <w:szCs w:val="19"/>
                <w:highlight w:val="white"/>
                <w:lang w:val="en-IN"/>
              </w:rPr>
              <w:t>ALTER</w:t>
            </w:r>
            <w:r>
              <w:rPr>
                <w:rFonts w:ascii="Consolas" w:hAnsi="Consolas" w:cs="Consolas"/>
                <w:color w:val="000000"/>
                <w:sz w:val="19"/>
                <w:szCs w:val="19"/>
                <w:highlight w:val="white"/>
                <w:lang w:val="en-IN"/>
              </w:rPr>
              <w:t xml:space="preserve"> </w:t>
            </w:r>
            <w:r>
              <w:rPr>
                <w:rFonts w:ascii="Consolas" w:hAnsi="Consolas" w:cs="Consolas"/>
                <w:color w:val="0000FF"/>
                <w:sz w:val="19"/>
                <w:szCs w:val="19"/>
                <w:highlight w:val="white"/>
                <w:lang w:val="en-IN"/>
              </w:rPr>
              <w:t>INDEX</w:t>
            </w:r>
            <w:r>
              <w:rPr>
                <w:rFonts w:ascii="Consolas" w:hAnsi="Consolas" w:cs="Consolas"/>
                <w:color w:val="000000"/>
                <w:sz w:val="19"/>
                <w:szCs w:val="19"/>
                <w:highlight w:val="white"/>
                <w:lang w:val="en-IN"/>
              </w:rPr>
              <w:t xml:space="preserve"> EmployeeID </w:t>
            </w:r>
            <w:r>
              <w:rPr>
                <w:rFonts w:ascii="Consolas" w:hAnsi="Consolas" w:cs="Consolas"/>
                <w:color w:val="0000FF"/>
                <w:sz w:val="19"/>
                <w:szCs w:val="19"/>
                <w:highlight w:val="white"/>
                <w:lang w:val="en-IN"/>
              </w:rPr>
              <w:t>ON</w:t>
            </w:r>
            <w:r>
              <w:rPr>
                <w:rFonts w:ascii="Consolas" w:hAnsi="Consolas" w:cs="Consolas"/>
                <w:color w:val="000000"/>
                <w:sz w:val="19"/>
                <w:szCs w:val="19"/>
                <w:highlight w:val="white"/>
                <w:lang w:val="en-IN"/>
              </w:rPr>
              <w:t xml:space="preserve"> Orders </w:t>
            </w:r>
            <w:r>
              <w:rPr>
                <w:rFonts w:ascii="Consolas" w:hAnsi="Consolas" w:cs="Consolas"/>
                <w:color w:val="0000FF"/>
                <w:sz w:val="19"/>
                <w:szCs w:val="19"/>
                <w:highlight w:val="white"/>
                <w:lang w:val="en-IN"/>
              </w:rPr>
              <w:t>REBUILD</w:t>
            </w:r>
            <w:r>
              <w:rPr>
                <w:rFonts w:ascii="Consolas" w:hAnsi="Consolas" w:cs="Consolas"/>
                <w:color w:val="000000"/>
                <w:sz w:val="19"/>
                <w:szCs w:val="19"/>
                <w:highlight w:val="white"/>
                <w:lang w:val="en-IN"/>
              </w:rPr>
              <w:t xml:space="preserve"> </w:t>
            </w:r>
            <w:r>
              <w:rPr>
                <w:rFonts w:ascii="Consolas" w:hAnsi="Consolas" w:cs="Consolas"/>
                <w:color w:val="808080"/>
                <w:sz w:val="19"/>
                <w:szCs w:val="19"/>
                <w:highlight w:val="white"/>
                <w:lang w:val="en-IN"/>
              </w:rPr>
              <w:t>;</w:t>
            </w:r>
          </w:p>
          <w:p w:rsidR="008F26B8" w:rsidRDefault="008F26B8" w:rsidP="00B674FD">
            <w:pPr>
              <w:rPr>
                <w:rFonts w:ascii="Segoe UI" w:eastAsia="Times New Roman" w:hAnsi="Segoe UI" w:cs="Segoe UI"/>
                <w:b/>
                <w:bCs/>
                <w:color w:val="000000"/>
                <w:sz w:val="26"/>
                <w:szCs w:val="26"/>
              </w:rPr>
            </w:pPr>
          </w:p>
          <w:p w:rsidR="008F26B8" w:rsidRDefault="008F26B8" w:rsidP="00B674FD">
            <w:pPr>
              <w:rPr>
                <w:rFonts w:ascii="Segoe UI" w:eastAsia="Times New Roman" w:hAnsi="Segoe UI" w:cs="Segoe UI"/>
                <w:b/>
                <w:bCs/>
                <w:color w:val="000000"/>
                <w:sz w:val="26"/>
                <w:szCs w:val="26"/>
              </w:rPr>
            </w:pPr>
            <w:r w:rsidRPr="00E73662">
              <w:rPr>
                <w:rFonts w:ascii="Consolas" w:eastAsia="Times New Roman" w:hAnsi="Consolas" w:cs="Times New Roman"/>
                <w:color w:val="000000"/>
                <w:sz w:val="21"/>
                <w:szCs w:val="21"/>
                <w:shd w:val="clear" w:color="auto" w:fill="FAFAFA"/>
                <w:lang w:val="en-IN" w:eastAsia="en-IN"/>
              </w:rPr>
              <w:t xml:space="preserve">  </w:t>
            </w:r>
          </w:p>
        </w:tc>
      </w:tr>
    </w:tbl>
    <w:p w:rsidR="00B67AB9" w:rsidRPr="00B67AB9" w:rsidRDefault="00B67AB9" w:rsidP="00B67AB9">
      <w:pPr>
        <w:shd w:val="clear" w:color="auto" w:fill="FFFFFF"/>
        <w:spacing w:before="100" w:beforeAutospacing="1" w:after="100" w:afterAutospacing="1" w:line="240" w:lineRule="auto"/>
        <w:rPr>
          <w:rFonts w:ascii="Verdana" w:eastAsia="Times New Roman" w:hAnsi="Verdana" w:cs="Times New Roman"/>
          <w:sz w:val="20"/>
          <w:szCs w:val="20"/>
        </w:rPr>
      </w:pPr>
      <w:r w:rsidRPr="00B67AB9">
        <w:rPr>
          <w:rFonts w:ascii="Verdana" w:eastAsia="Times New Roman" w:hAnsi="Verdana" w:cs="Times New Roman"/>
          <w:sz w:val="20"/>
          <w:szCs w:val="20"/>
        </w:rPr>
        <w:lastRenderedPageBreak/>
        <w:t>The differences between an index defrag and an index rebuild are as follows:</w:t>
      </w:r>
    </w:p>
    <w:tbl>
      <w:tblPr>
        <w:tblW w:w="4000" w:type="pct"/>
        <w:jc w:val="center"/>
        <w:tblCellSpacing w:w="0" w:type="dxa"/>
        <w:tblBorders>
          <w:top w:val="outset" w:sz="6" w:space="0" w:color="auto"/>
          <w:left w:val="outset" w:sz="6" w:space="0" w:color="auto"/>
          <w:bottom w:val="outset" w:sz="6" w:space="0" w:color="auto"/>
          <w:right w:val="outset" w:sz="6" w:space="0" w:color="auto"/>
        </w:tblBorders>
        <w:tblCellMar>
          <w:top w:w="45" w:type="dxa"/>
          <w:left w:w="45" w:type="dxa"/>
          <w:bottom w:w="45" w:type="dxa"/>
          <w:right w:w="45" w:type="dxa"/>
        </w:tblCellMar>
        <w:tblLook w:val="04A0" w:firstRow="1" w:lastRow="0" w:firstColumn="1" w:lastColumn="0" w:noHBand="0" w:noVBand="1"/>
      </w:tblPr>
      <w:tblGrid>
        <w:gridCol w:w="1516"/>
        <w:gridCol w:w="3034"/>
        <w:gridCol w:w="3034"/>
      </w:tblGrid>
      <w:tr w:rsidR="00B67AB9" w:rsidRPr="00B67AB9" w:rsidTr="00B67AB9">
        <w:trPr>
          <w:tblCellSpacing w:w="0" w:type="dxa"/>
          <w:jc w:val="center"/>
        </w:trPr>
        <w:tc>
          <w:tcPr>
            <w:tcW w:w="1000" w:type="pct"/>
            <w:tcBorders>
              <w:top w:val="outset" w:sz="6" w:space="0" w:color="auto"/>
              <w:left w:val="outset" w:sz="6" w:space="0" w:color="auto"/>
              <w:bottom w:val="outset" w:sz="6" w:space="0" w:color="auto"/>
              <w:right w:val="outset" w:sz="6" w:space="0" w:color="auto"/>
            </w:tcBorders>
            <w:vAlign w:val="center"/>
            <w:hideMark/>
          </w:tcPr>
          <w:p w:rsidR="00B67AB9" w:rsidRPr="00B67AB9" w:rsidRDefault="00B67AB9" w:rsidP="00B67AB9">
            <w:pPr>
              <w:spacing w:after="0" w:line="240" w:lineRule="auto"/>
              <w:rPr>
                <w:rFonts w:ascii="Verdana" w:eastAsia="Times New Roman" w:hAnsi="Verdana" w:cs="Times New Roman"/>
                <w:sz w:val="20"/>
                <w:szCs w:val="20"/>
              </w:rPr>
            </w:pPr>
            <w:r w:rsidRPr="00B67AB9">
              <w:rPr>
                <w:rFonts w:ascii="Arial" w:eastAsia="Times New Roman" w:hAnsi="Arial" w:cs="Arial"/>
                <w:b/>
                <w:bCs/>
                <w:sz w:val="20"/>
                <w:szCs w:val="20"/>
              </w:rPr>
              <w:t>Option</w:t>
            </w:r>
          </w:p>
        </w:tc>
        <w:tc>
          <w:tcPr>
            <w:tcW w:w="2000" w:type="pct"/>
            <w:tcBorders>
              <w:top w:val="outset" w:sz="6" w:space="0" w:color="auto"/>
              <w:left w:val="outset" w:sz="6" w:space="0" w:color="auto"/>
              <w:bottom w:val="outset" w:sz="6" w:space="0" w:color="auto"/>
              <w:right w:val="outset" w:sz="6" w:space="0" w:color="auto"/>
            </w:tcBorders>
            <w:vAlign w:val="center"/>
            <w:hideMark/>
          </w:tcPr>
          <w:p w:rsidR="00B67AB9" w:rsidRPr="00B67AB9" w:rsidRDefault="00B67AB9" w:rsidP="00B67AB9">
            <w:pPr>
              <w:spacing w:after="0" w:line="240" w:lineRule="auto"/>
              <w:rPr>
                <w:rFonts w:ascii="Verdana" w:eastAsia="Times New Roman" w:hAnsi="Verdana" w:cs="Times New Roman"/>
                <w:sz w:val="20"/>
                <w:szCs w:val="20"/>
              </w:rPr>
            </w:pPr>
            <w:r w:rsidRPr="00B67AB9">
              <w:rPr>
                <w:rFonts w:ascii="Arial" w:eastAsia="Times New Roman" w:hAnsi="Arial" w:cs="Arial"/>
                <w:b/>
                <w:bCs/>
                <w:sz w:val="20"/>
                <w:szCs w:val="20"/>
              </w:rPr>
              <w:t>DBCC DBREINDEX (SQL 2000)</w:t>
            </w:r>
            <w:r w:rsidRPr="00B67AB9">
              <w:rPr>
                <w:rFonts w:ascii="Arial" w:eastAsia="Times New Roman" w:hAnsi="Arial" w:cs="Arial"/>
                <w:b/>
                <w:bCs/>
                <w:sz w:val="20"/>
                <w:szCs w:val="20"/>
              </w:rPr>
              <w:br/>
              <w:t>ALTER INDEX REBUILD (SQL 2005)</w:t>
            </w:r>
          </w:p>
        </w:tc>
        <w:tc>
          <w:tcPr>
            <w:tcW w:w="2000" w:type="pct"/>
            <w:tcBorders>
              <w:top w:val="outset" w:sz="6" w:space="0" w:color="auto"/>
              <w:left w:val="outset" w:sz="6" w:space="0" w:color="auto"/>
              <w:bottom w:val="outset" w:sz="6" w:space="0" w:color="auto"/>
              <w:right w:val="outset" w:sz="6" w:space="0" w:color="auto"/>
            </w:tcBorders>
            <w:vAlign w:val="center"/>
            <w:hideMark/>
          </w:tcPr>
          <w:p w:rsidR="00B67AB9" w:rsidRPr="00B67AB9" w:rsidRDefault="00B67AB9" w:rsidP="00B67AB9">
            <w:pPr>
              <w:spacing w:after="0" w:line="240" w:lineRule="auto"/>
              <w:rPr>
                <w:rFonts w:ascii="Verdana" w:eastAsia="Times New Roman" w:hAnsi="Verdana" w:cs="Times New Roman"/>
                <w:sz w:val="20"/>
                <w:szCs w:val="20"/>
              </w:rPr>
            </w:pPr>
            <w:r w:rsidRPr="00B67AB9">
              <w:rPr>
                <w:rFonts w:ascii="Arial" w:eastAsia="Times New Roman" w:hAnsi="Arial" w:cs="Arial"/>
                <w:b/>
                <w:bCs/>
                <w:sz w:val="20"/>
                <w:szCs w:val="20"/>
              </w:rPr>
              <w:t>DBCC INDEXDEFRAG (SQL 2000)</w:t>
            </w:r>
            <w:r w:rsidRPr="00B67AB9">
              <w:rPr>
                <w:rFonts w:ascii="Arial" w:eastAsia="Times New Roman" w:hAnsi="Arial" w:cs="Arial"/>
                <w:b/>
                <w:bCs/>
                <w:sz w:val="20"/>
                <w:szCs w:val="20"/>
              </w:rPr>
              <w:br/>
              <w:t>ALTER INDEX REORGANIZE (SQL 2005)</w:t>
            </w:r>
          </w:p>
        </w:tc>
      </w:tr>
      <w:tr w:rsidR="00B67AB9" w:rsidRPr="00B67AB9" w:rsidTr="00B67AB9">
        <w:trPr>
          <w:tblCellSpacing w:w="0" w:type="dxa"/>
          <w:jc w:val="center"/>
        </w:trPr>
        <w:tc>
          <w:tcPr>
            <w:tcW w:w="1000" w:type="pct"/>
            <w:tcBorders>
              <w:top w:val="outset" w:sz="6" w:space="0" w:color="auto"/>
              <w:left w:val="outset" w:sz="6" w:space="0" w:color="auto"/>
              <w:bottom w:val="outset" w:sz="6" w:space="0" w:color="auto"/>
              <w:right w:val="outset" w:sz="6" w:space="0" w:color="auto"/>
            </w:tcBorders>
            <w:vAlign w:val="center"/>
            <w:hideMark/>
          </w:tcPr>
          <w:p w:rsidR="00B67AB9" w:rsidRPr="00B67AB9" w:rsidRDefault="00B67AB9" w:rsidP="00B67AB9">
            <w:pPr>
              <w:spacing w:after="0" w:line="240" w:lineRule="auto"/>
              <w:rPr>
                <w:rFonts w:ascii="Verdana" w:eastAsia="Times New Roman" w:hAnsi="Verdana" w:cs="Times New Roman"/>
                <w:sz w:val="20"/>
                <w:szCs w:val="20"/>
              </w:rPr>
            </w:pPr>
            <w:r w:rsidRPr="00B67AB9">
              <w:rPr>
                <w:rFonts w:ascii="Arial" w:eastAsia="Times New Roman" w:hAnsi="Arial" w:cs="Arial"/>
                <w:sz w:val="20"/>
                <w:szCs w:val="20"/>
              </w:rPr>
              <w:t>Rebuild All Indexes</w:t>
            </w:r>
          </w:p>
        </w:tc>
        <w:tc>
          <w:tcPr>
            <w:tcW w:w="2000" w:type="pct"/>
            <w:tcBorders>
              <w:top w:val="outset" w:sz="6" w:space="0" w:color="auto"/>
              <w:left w:val="outset" w:sz="6" w:space="0" w:color="auto"/>
              <w:bottom w:val="outset" w:sz="6" w:space="0" w:color="auto"/>
              <w:right w:val="outset" w:sz="6" w:space="0" w:color="auto"/>
            </w:tcBorders>
            <w:vAlign w:val="center"/>
            <w:hideMark/>
          </w:tcPr>
          <w:p w:rsidR="00B67AB9" w:rsidRPr="00B67AB9" w:rsidRDefault="00B67AB9" w:rsidP="00B67AB9">
            <w:pPr>
              <w:spacing w:after="0" w:line="240" w:lineRule="auto"/>
              <w:rPr>
                <w:rFonts w:ascii="Verdana" w:eastAsia="Times New Roman" w:hAnsi="Verdana" w:cs="Times New Roman"/>
                <w:sz w:val="20"/>
                <w:szCs w:val="20"/>
              </w:rPr>
            </w:pPr>
            <w:r w:rsidRPr="00B67AB9">
              <w:rPr>
                <w:rFonts w:ascii="Arial" w:eastAsia="Times New Roman" w:hAnsi="Arial" w:cs="Arial"/>
                <w:sz w:val="20"/>
                <w:szCs w:val="20"/>
              </w:rPr>
              <w:t>Yes</w:t>
            </w:r>
          </w:p>
        </w:tc>
        <w:tc>
          <w:tcPr>
            <w:tcW w:w="2000" w:type="pct"/>
            <w:tcBorders>
              <w:top w:val="outset" w:sz="6" w:space="0" w:color="auto"/>
              <w:left w:val="outset" w:sz="6" w:space="0" w:color="auto"/>
              <w:bottom w:val="outset" w:sz="6" w:space="0" w:color="auto"/>
              <w:right w:val="outset" w:sz="6" w:space="0" w:color="auto"/>
            </w:tcBorders>
            <w:vAlign w:val="center"/>
            <w:hideMark/>
          </w:tcPr>
          <w:p w:rsidR="00B67AB9" w:rsidRPr="00B67AB9" w:rsidRDefault="00B67AB9" w:rsidP="00B67AB9">
            <w:pPr>
              <w:spacing w:after="0" w:line="240" w:lineRule="auto"/>
              <w:rPr>
                <w:rFonts w:ascii="Verdana" w:eastAsia="Times New Roman" w:hAnsi="Verdana" w:cs="Times New Roman"/>
                <w:sz w:val="20"/>
                <w:szCs w:val="20"/>
              </w:rPr>
            </w:pPr>
            <w:r w:rsidRPr="00B67AB9">
              <w:rPr>
                <w:rFonts w:ascii="Arial" w:eastAsia="Times New Roman" w:hAnsi="Arial" w:cs="Arial"/>
                <w:sz w:val="20"/>
                <w:szCs w:val="20"/>
              </w:rPr>
              <w:t>Need to run for each index.  In SQL 2005 using the ALTER INDEX you can specify ALL indexes.</w:t>
            </w:r>
          </w:p>
        </w:tc>
      </w:tr>
      <w:tr w:rsidR="00B67AB9" w:rsidRPr="00B67AB9" w:rsidTr="00B67AB9">
        <w:trPr>
          <w:tblCellSpacing w:w="0" w:type="dxa"/>
          <w:jc w:val="center"/>
        </w:trPr>
        <w:tc>
          <w:tcPr>
            <w:tcW w:w="1000" w:type="pct"/>
            <w:tcBorders>
              <w:top w:val="outset" w:sz="6" w:space="0" w:color="auto"/>
              <w:left w:val="outset" w:sz="6" w:space="0" w:color="auto"/>
              <w:bottom w:val="outset" w:sz="6" w:space="0" w:color="auto"/>
              <w:right w:val="outset" w:sz="6" w:space="0" w:color="auto"/>
            </w:tcBorders>
            <w:vAlign w:val="center"/>
            <w:hideMark/>
          </w:tcPr>
          <w:p w:rsidR="00B67AB9" w:rsidRPr="00B67AB9" w:rsidRDefault="00B67AB9" w:rsidP="00B67AB9">
            <w:pPr>
              <w:spacing w:after="0" w:line="240" w:lineRule="auto"/>
              <w:rPr>
                <w:rFonts w:ascii="Verdana" w:eastAsia="Times New Roman" w:hAnsi="Verdana" w:cs="Times New Roman"/>
                <w:sz w:val="20"/>
                <w:szCs w:val="20"/>
              </w:rPr>
            </w:pPr>
            <w:r w:rsidRPr="00B67AB9">
              <w:rPr>
                <w:rFonts w:ascii="Arial" w:eastAsia="Times New Roman" w:hAnsi="Arial" w:cs="Arial"/>
                <w:sz w:val="20"/>
                <w:szCs w:val="20"/>
              </w:rPr>
              <w:t>Online Operation</w:t>
            </w:r>
          </w:p>
        </w:tc>
        <w:tc>
          <w:tcPr>
            <w:tcW w:w="2000" w:type="pct"/>
            <w:tcBorders>
              <w:top w:val="outset" w:sz="6" w:space="0" w:color="auto"/>
              <w:left w:val="outset" w:sz="6" w:space="0" w:color="auto"/>
              <w:bottom w:val="outset" w:sz="6" w:space="0" w:color="auto"/>
              <w:right w:val="outset" w:sz="6" w:space="0" w:color="auto"/>
            </w:tcBorders>
            <w:vAlign w:val="center"/>
            <w:hideMark/>
          </w:tcPr>
          <w:p w:rsidR="00B67AB9" w:rsidRPr="00B67AB9" w:rsidRDefault="00B67AB9" w:rsidP="00B67AB9">
            <w:pPr>
              <w:spacing w:after="0" w:line="240" w:lineRule="auto"/>
              <w:rPr>
                <w:rFonts w:ascii="Verdana" w:eastAsia="Times New Roman" w:hAnsi="Verdana" w:cs="Times New Roman"/>
                <w:sz w:val="20"/>
                <w:szCs w:val="20"/>
              </w:rPr>
            </w:pPr>
            <w:r w:rsidRPr="00B67AB9">
              <w:rPr>
                <w:rFonts w:ascii="Arial" w:eastAsia="Times New Roman" w:hAnsi="Arial" w:cs="Arial"/>
                <w:sz w:val="20"/>
                <w:szCs w:val="20"/>
              </w:rPr>
              <w:t>No, users will be locked out until complete. In SQL Server 2005 Enterprise Edition you can build indexes online.</w:t>
            </w:r>
          </w:p>
        </w:tc>
        <w:tc>
          <w:tcPr>
            <w:tcW w:w="2000" w:type="pct"/>
            <w:tcBorders>
              <w:top w:val="outset" w:sz="6" w:space="0" w:color="auto"/>
              <w:left w:val="outset" w:sz="6" w:space="0" w:color="auto"/>
              <w:bottom w:val="outset" w:sz="6" w:space="0" w:color="auto"/>
              <w:right w:val="outset" w:sz="6" w:space="0" w:color="auto"/>
            </w:tcBorders>
            <w:vAlign w:val="center"/>
            <w:hideMark/>
          </w:tcPr>
          <w:p w:rsidR="00B67AB9" w:rsidRPr="00B67AB9" w:rsidRDefault="00B67AB9" w:rsidP="00B67AB9">
            <w:pPr>
              <w:spacing w:after="0" w:line="240" w:lineRule="auto"/>
              <w:rPr>
                <w:rFonts w:ascii="Verdana" w:eastAsia="Times New Roman" w:hAnsi="Verdana" w:cs="Times New Roman"/>
                <w:sz w:val="20"/>
                <w:szCs w:val="20"/>
              </w:rPr>
            </w:pPr>
            <w:r w:rsidRPr="00B67AB9">
              <w:rPr>
                <w:rFonts w:ascii="Arial" w:eastAsia="Times New Roman" w:hAnsi="Arial" w:cs="Arial"/>
                <w:sz w:val="20"/>
                <w:szCs w:val="20"/>
              </w:rPr>
              <w:t>Yes, users can still use the table</w:t>
            </w:r>
          </w:p>
        </w:tc>
      </w:tr>
      <w:tr w:rsidR="00B67AB9" w:rsidRPr="00B67AB9" w:rsidTr="00B67AB9">
        <w:trPr>
          <w:tblCellSpacing w:w="0" w:type="dxa"/>
          <w:jc w:val="center"/>
        </w:trPr>
        <w:tc>
          <w:tcPr>
            <w:tcW w:w="1000" w:type="pct"/>
            <w:tcBorders>
              <w:top w:val="outset" w:sz="6" w:space="0" w:color="auto"/>
              <w:left w:val="outset" w:sz="6" w:space="0" w:color="auto"/>
              <w:bottom w:val="outset" w:sz="6" w:space="0" w:color="auto"/>
              <w:right w:val="outset" w:sz="6" w:space="0" w:color="auto"/>
            </w:tcBorders>
            <w:vAlign w:val="center"/>
            <w:hideMark/>
          </w:tcPr>
          <w:p w:rsidR="00B67AB9" w:rsidRPr="00B67AB9" w:rsidRDefault="00B67AB9" w:rsidP="00B67AB9">
            <w:pPr>
              <w:spacing w:after="0" w:line="240" w:lineRule="auto"/>
              <w:rPr>
                <w:rFonts w:ascii="Verdana" w:eastAsia="Times New Roman" w:hAnsi="Verdana" w:cs="Times New Roman"/>
                <w:sz w:val="20"/>
                <w:szCs w:val="20"/>
              </w:rPr>
            </w:pPr>
            <w:r w:rsidRPr="00B67AB9">
              <w:rPr>
                <w:rFonts w:ascii="Arial" w:eastAsia="Times New Roman" w:hAnsi="Arial" w:cs="Arial"/>
                <w:sz w:val="20"/>
                <w:szCs w:val="20"/>
              </w:rPr>
              <w:t>Transaction Log Impact</w:t>
            </w:r>
          </w:p>
        </w:tc>
        <w:tc>
          <w:tcPr>
            <w:tcW w:w="2000" w:type="pct"/>
            <w:tcBorders>
              <w:top w:val="outset" w:sz="6" w:space="0" w:color="auto"/>
              <w:left w:val="outset" w:sz="6" w:space="0" w:color="auto"/>
              <w:bottom w:val="outset" w:sz="6" w:space="0" w:color="auto"/>
              <w:right w:val="outset" w:sz="6" w:space="0" w:color="auto"/>
            </w:tcBorders>
            <w:vAlign w:val="center"/>
            <w:hideMark/>
          </w:tcPr>
          <w:p w:rsidR="00B67AB9" w:rsidRPr="00B67AB9" w:rsidRDefault="00B67AB9" w:rsidP="00B67AB9">
            <w:pPr>
              <w:spacing w:after="0" w:line="240" w:lineRule="auto"/>
              <w:rPr>
                <w:rFonts w:ascii="Verdana" w:eastAsia="Times New Roman" w:hAnsi="Verdana" w:cs="Times New Roman"/>
                <w:sz w:val="20"/>
                <w:szCs w:val="20"/>
              </w:rPr>
            </w:pPr>
            <w:r w:rsidRPr="00B67AB9">
              <w:rPr>
                <w:rFonts w:ascii="Arial" w:eastAsia="Times New Roman" w:hAnsi="Arial" w:cs="Arial"/>
                <w:sz w:val="20"/>
                <w:szCs w:val="20"/>
              </w:rPr>
              <w:t>Depends on the recovery model of the database</w:t>
            </w:r>
          </w:p>
        </w:tc>
        <w:tc>
          <w:tcPr>
            <w:tcW w:w="2000" w:type="pct"/>
            <w:tcBorders>
              <w:top w:val="outset" w:sz="6" w:space="0" w:color="auto"/>
              <w:left w:val="outset" w:sz="6" w:space="0" w:color="auto"/>
              <w:bottom w:val="outset" w:sz="6" w:space="0" w:color="auto"/>
              <w:right w:val="outset" w:sz="6" w:space="0" w:color="auto"/>
            </w:tcBorders>
            <w:vAlign w:val="center"/>
            <w:hideMark/>
          </w:tcPr>
          <w:p w:rsidR="00B67AB9" w:rsidRPr="00B67AB9" w:rsidRDefault="00B67AB9" w:rsidP="00B67AB9">
            <w:pPr>
              <w:spacing w:after="0" w:line="240" w:lineRule="auto"/>
              <w:rPr>
                <w:rFonts w:ascii="Verdana" w:eastAsia="Times New Roman" w:hAnsi="Verdana" w:cs="Times New Roman"/>
                <w:sz w:val="20"/>
                <w:szCs w:val="20"/>
              </w:rPr>
            </w:pPr>
            <w:r w:rsidRPr="00B67AB9">
              <w:rPr>
                <w:rFonts w:ascii="Arial" w:eastAsia="Times New Roman" w:hAnsi="Arial" w:cs="Arial"/>
                <w:sz w:val="20"/>
                <w:szCs w:val="20"/>
              </w:rPr>
              <w:t>Fully logged operation regardless of the database recovery model</w:t>
            </w:r>
          </w:p>
        </w:tc>
      </w:tr>
      <w:tr w:rsidR="00B67AB9" w:rsidRPr="00B67AB9" w:rsidTr="00B67AB9">
        <w:trPr>
          <w:tblCellSpacing w:w="0" w:type="dxa"/>
          <w:jc w:val="center"/>
        </w:trPr>
        <w:tc>
          <w:tcPr>
            <w:tcW w:w="1000" w:type="pct"/>
            <w:tcBorders>
              <w:top w:val="outset" w:sz="6" w:space="0" w:color="auto"/>
              <w:left w:val="outset" w:sz="6" w:space="0" w:color="auto"/>
              <w:bottom w:val="outset" w:sz="6" w:space="0" w:color="auto"/>
              <w:right w:val="outset" w:sz="6" w:space="0" w:color="auto"/>
            </w:tcBorders>
            <w:vAlign w:val="center"/>
            <w:hideMark/>
          </w:tcPr>
          <w:p w:rsidR="00B67AB9" w:rsidRPr="00B67AB9" w:rsidRDefault="00B67AB9" w:rsidP="00B67AB9">
            <w:pPr>
              <w:spacing w:after="0" w:line="240" w:lineRule="auto"/>
              <w:rPr>
                <w:rFonts w:ascii="Verdana" w:eastAsia="Times New Roman" w:hAnsi="Verdana" w:cs="Times New Roman"/>
                <w:sz w:val="20"/>
                <w:szCs w:val="20"/>
              </w:rPr>
            </w:pPr>
            <w:r w:rsidRPr="00B67AB9">
              <w:rPr>
                <w:rFonts w:ascii="Arial" w:eastAsia="Times New Roman" w:hAnsi="Arial" w:cs="Arial"/>
                <w:sz w:val="20"/>
                <w:szCs w:val="20"/>
              </w:rPr>
              <w:t>Transaction Log Impact</w:t>
            </w:r>
          </w:p>
        </w:tc>
        <w:tc>
          <w:tcPr>
            <w:tcW w:w="2000" w:type="pct"/>
            <w:tcBorders>
              <w:top w:val="outset" w:sz="6" w:space="0" w:color="auto"/>
              <w:left w:val="outset" w:sz="6" w:space="0" w:color="auto"/>
              <w:bottom w:val="outset" w:sz="6" w:space="0" w:color="auto"/>
              <w:right w:val="outset" w:sz="6" w:space="0" w:color="auto"/>
            </w:tcBorders>
            <w:vAlign w:val="center"/>
            <w:hideMark/>
          </w:tcPr>
          <w:p w:rsidR="00B67AB9" w:rsidRPr="00B67AB9" w:rsidRDefault="00B67AB9" w:rsidP="00B67AB9">
            <w:pPr>
              <w:spacing w:after="0" w:line="240" w:lineRule="auto"/>
              <w:rPr>
                <w:rFonts w:ascii="Verdana" w:eastAsia="Times New Roman" w:hAnsi="Verdana" w:cs="Times New Roman"/>
                <w:sz w:val="20"/>
                <w:szCs w:val="20"/>
              </w:rPr>
            </w:pPr>
            <w:r w:rsidRPr="00B67AB9">
              <w:rPr>
                <w:rFonts w:ascii="Arial" w:eastAsia="Times New Roman" w:hAnsi="Arial" w:cs="Arial"/>
                <w:sz w:val="20"/>
                <w:szCs w:val="20"/>
              </w:rPr>
              <w:t>If set to the full recovery model can consume a lot of  space for operation to complete.</w:t>
            </w:r>
          </w:p>
        </w:tc>
        <w:tc>
          <w:tcPr>
            <w:tcW w:w="2000" w:type="pct"/>
            <w:tcBorders>
              <w:top w:val="outset" w:sz="6" w:space="0" w:color="auto"/>
              <w:left w:val="outset" w:sz="6" w:space="0" w:color="auto"/>
              <w:bottom w:val="outset" w:sz="6" w:space="0" w:color="auto"/>
              <w:right w:val="outset" w:sz="6" w:space="0" w:color="auto"/>
            </w:tcBorders>
            <w:vAlign w:val="center"/>
            <w:hideMark/>
          </w:tcPr>
          <w:p w:rsidR="00B67AB9" w:rsidRPr="00B67AB9" w:rsidRDefault="00B67AB9" w:rsidP="00B67AB9">
            <w:pPr>
              <w:spacing w:after="0" w:line="240" w:lineRule="auto"/>
              <w:rPr>
                <w:rFonts w:ascii="Verdana" w:eastAsia="Times New Roman" w:hAnsi="Verdana" w:cs="Times New Roman"/>
                <w:sz w:val="20"/>
                <w:szCs w:val="20"/>
              </w:rPr>
            </w:pPr>
            <w:r w:rsidRPr="00B67AB9">
              <w:rPr>
                <w:rFonts w:ascii="Arial" w:eastAsia="Times New Roman" w:hAnsi="Arial" w:cs="Arial"/>
                <w:sz w:val="20"/>
                <w:szCs w:val="20"/>
              </w:rPr>
              <w:t>If index is very fragmented this could potentially take up more transaction log space.</w:t>
            </w:r>
          </w:p>
        </w:tc>
      </w:tr>
      <w:tr w:rsidR="00B67AB9" w:rsidRPr="00B67AB9" w:rsidTr="00B67AB9">
        <w:trPr>
          <w:tblCellSpacing w:w="0" w:type="dxa"/>
          <w:jc w:val="center"/>
        </w:trPr>
        <w:tc>
          <w:tcPr>
            <w:tcW w:w="1000" w:type="pct"/>
            <w:tcBorders>
              <w:top w:val="outset" w:sz="6" w:space="0" w:color="auto"/>
              <w:left w:val="outset" w:sz="6" w:space="0" w:color="auto"/>
              <w:bottom w:val="outset" w:sz="6" w:space="0" w:color="auto"/>
              <w:right w:val="outset" w:sz="6" w:space="0" w:color="auto"/>
            </w:tcBorders>
            <w:vAlign w:val="center"/>
            <w:hideMark/>
          </w:tcPr>
          <w:p w:rsidR="00B67AB9" w:rsidRPr="00B67AB9" w:rsidRDefault="00B67AB9" w:rsidP="00B67AB9">
            <w:pPr>
              <w:spacing w:after="0" w:line="240" w:lineRule="auto"/>
              <w:rPr>
                <w:rFonts w:ascii="Verdana" w:eastAsia="Times New Roman" w:hAnsi="Verdana" w:cs="Times New Roman"/>
                <w:sz w:val="20"/>
                <w:szCs w:val="20"/>
              </w:rPr>
            </w:pPr>
            <w:r w:rsidRPr="00B67AB9">
              <w:rPr>
                <w:rFonts w:ascii="Arial" w:eastAsia="Times New Roman" w:hAnsi="Arial" w:cs="Arial"/>
                <w:sz w:val="20"/>
                <w:szCs w:val="20"/>
              </w:rPr>
              <w:t>Can run in parallel (uses multiple threads)</w:t>
            </w:r>
          </w:p>
        </w:tc>
        <w:tc>
          <w:tcPr>
            <w:tcW w:w="2000" w:type="pct"/>
            <w:tcBorders>
              <w:top w:val="outset" w:sz="6" w:space="0" w:color="auto"/>
              <w:left w:val="outset" w:sz="6" w:space="0" w:color="auto"/>
              <w:bottom w:val="outset" w:sz="6" w:space="0" w:color="auto"/>
              <w:right w:val="outset" w:sz="6" w:space="0" w:color="auto"/>
            </w:tcBorders>
            <w:vAlign w:val="center"/>
            <w:hideMark/>
          </w:tcPr>
          <w:p w:rsidR="00B67AB9" w:rsidRPr="00B67AB9" w:rsidRDefault="00B67AB9" w:rsidP="00B67AB9">
            <w:pPr>
              <w:spacing w:after="0" w:line="240" w:lineRule="auto"/>
              <w:rPr>
                <w:rFonts w:ascii="Verdana" w:eastAsia="Times New Roman" w:hAnsi="Verdana" w:cs="Times New Roman"/>
                <w:sz w:val="20"/>
                <w:szCs w:val="20"/>
              </w:rPr>
            </w:pPr>
            <w:r w:rsidRPr="00B67AB9">
              <w:rPr>
                <w:rFonts w:ascii="Arial" w:eastAsia="Times New Roman" w:hAnsi="Arial" w:cs="Arial"/>
                <w:sz w:val="20"/>
                <w:szCs w:val="20"/>
              </w:rPr>
              <w:t>Yes</w:t>
            </w:r>
          </w:p>
        </w:tc>
        <w:tc>
          <w:tcPr>
            <w:tcW w:w="2000" w:type="pct"/>
            <w:tcBorders>
              <w:top w:val="outset" w:sz="6" w:space="0" w:color="auto"/>
              <w:left w:val="outset" w:sz="6" w:space="0" w:color="auto"/>
              <w:bottom w:val="outset" w:sz="6" w:space="0" w:color="auto"/>
              <w:right w:val="outset" w:sz="6" w:space="0" w:color="auto"/>
            </w:tcBorders>
            <w:vAlign w:val="center"/>
            <w:hideMark/>
          </w:tcPr>
          <w:p w:rsidR="00B67AB9" w:rsidRPr="00B67AB9" w:rsidRDefault="00B67AB9" w:rsidP="00B67AB9">
            <w:pPr>
              <w:spacing w:after="0" w:line="240" w:lineRule="auto"/>
              <w:rPr>
                <w:rFonts w:ascii="Verdana" w:eastAsia="Times New Roman" w:hAnsi="Verdana" w:cs="Times New Roman"/>
                <w:sz w:val="20"/>
                <w:szCs w:val="20"/>
              </w:rPr>
            </w:pPr>
            <w:r w:rsidRPr="00B67AB9">
              <w:rPr>
                <w:rFonts w:ascii="Arial" w:eastAsia="Times New Roman" w:hAnsi="Arial" w:cs="Arial"/>
                <w:sz w:val="20"/>
                <w:szCs w:val="20"/>
              </w:rPr>
              <w:t>No</w:t>
            </w:r>
          </w:p>
        </w:tc>
      </w:tr>
    </w:tbl>
    <w:p w:rsidR="00B67AB9" w:rsidRDefault="00B67AB9" w:rsidP="000C1FF0">
      <w:pPr>
        <w:pStyle w:val="Heading1"/>
        <w:spacing w:before="0" w:line="264" w:lineRule="atLeast"/>
        <w:textAlignment w:val="baseline"/>
        <w:rPr>
          <w:rFonts w:asciiTheme="minorHAnsi" w:hAnsiTheme="minorHAnsi" w:cstheme="minorHAnsi"/>
          <w:color w:val="384F83"/>
          <w:sz w:val="20"/>
          <w:szCs w:val="20"/>
        </w:rPr>
      </w:pPr>
    </w:p>
    <w:p w:rsidR="000C1FF0" w:rsidRPr="001D6D32" w:rsidRDefault="000C1FF0" w:rsidP="000C1FF0">
      <w:pPr>
        <w:pStyle w:val="Heading1"/>
        <w:spacing w:before="0" w:line="264" w:lineRule="atLeast"/>
        <w:textAlignment w:val="baseline"/>
        <w:rPr>
          <w:rFonts w:asciiTheme="minorHAnsi" w:hAnsiTheme="minorHAnsi" w:cstheme="minorHAnsi"/>
          <w:color w:val="384F83"/>
          <w:sz w:val="20"/>
          <w:szCs w:val="20"/>
        </w:rPr>
      </w:pPr>
      <w:r w:rsidRPr="001D6D32">
        <w:rPr>
          <w:rFonts w:asciiTheme="minorHAnsi" w:hAnsiTheme="minorHAnsi" w:cstheme="minorHAnsi"/>
          <w:color w:val="384F83"/>
          <w:sz w:val="20"/>
          <w:szCs w:val="20"/>
        </w:rPr>
        <w:t xml:space="preserve">SQL SERVER – Difference </w:t>
      </w:r>
      <w:r w:rsidR="001D6D32" w:rsidRPr="001D6D32">
        <w:rPr>
          <w:rFonts w:asciiTheme="minorHAnsi" w:hAnsiTheme="minorHAnsi" w:cstheme="minorHAnsi"/>
          <w:color w:val="384F83"/>
          <w:sz w:val="20"/>
          <w:szCs w:val="20"/>
        </w:rPr>
        <w:t>between</w:t>
      </w:r>
      <w:r w:rsidRPr="001D6D32">
        <w:rPr>
          <w:rFonts w:asciiTheme="minorHAnsi" w:hAnsiTheme="minorHAnsi" w:cstheme="minorHAnsi"/>
          <w:color w:val="384F83"/>
          <w:sz w:val="20"/>
          <w:szCs w:val="20"/>
        </w:rPr>
        <w:t xml:space="preserve"> Index Rebuild and Index Reorganize Explained with T-SQL Script</w:t>
      </w:r>
    </w:p>
    <w:p w:rsidR="000C1FF0" w:rsidRPr="00B53AD9" w:rsidRDefault="000C1FF0" w:rsidP="00E56164">
      <w:pPr>
        <w:pStyle w:val="NormalWeb"/>
        <w:shd w:val="clear" w:color="auto" w:fill="FFFFFF"/>
        <w:spacing w:before="0" w:beforeAutospacing="0" w:after="0" w:afterAutospacing="0"/>
        <w:jc w:val="both"/>
        <w:textAlignment w:val="baseline"/>
        <w:rPr>
          <w:rStyle w:val="HTMLCode"/>
          <w:rFonts w:asciiTheme="minorHAnsi" w:hAnsiTheme="minorHAnsi" w:cstheme="minorHAnsi"/>
          <w:b/>
          <w:bCs/>
          <w:color w:val="0000FF"/>
          <w:sz w:val="22"/>
          <w:szCs w:val="22"/>
          <w:bdr w:val="none" w:sz="0" w:space="0" w:color="auto" w:frame="1"/>
        </w:rPr>
      </w:pPr>
      <w:r w:rsidRPr="00B53AD9">
        <w:rPr>
          <w:rStyle w:val="Strong"/>
          <w:rFonts w:asciiTheme="minorHAnsi" w:hAnsiTheme="minorHAnsi" w:cstheme="minorHAnsi"/>
          <w:color w:val="444444"/>
          <w:sz w:val="22"/>
          <w:szCs w:val="22"/>
          <w:bdr w:val="none" w:sz="0" w:space="0" w:color="auto" w:frame="1"/>
        </w:rPr>
        <w:t xml:space="preserve">Index </w:t>
      </w:r>
      <w:r w:rsidR="00993C71" w:rsidRPr="00B53AD9">
        <w:rPr>
          <w:rStyle w:val="Strong"/>
          <w:rFonts w:asciiTheme="minorHAnsi" w:hAnsiTheme="minorHAnsi" w:cstheme="minorHAnsi"/>
          <w:color w:val="444444"/>
          <w:sz w:val="22"/>
          <w:szCs w:val="22"/>
          <w:bdr w:val="none" w:sz="0" w:space="0" w:color="auto" w:frame="1"/>
        </w:rPr>
        <w:t>Rebuild:</w:t>
      </w:r>
      <w:r w:rsidRPr="00B53AD9">
        <w:rPr>
          <w:rStyle w:val="apple-converted-space"/>
          <w:rFonts w:asciiTheme="minorHAnsi" w:hAnsiTheme="minorHAnsi" w:cstheme="minorHAnsi"/>
          <w:b/>
          <w:bCs/>
          <w:color w:val="444444"/>
          <w:sz w:val="22"/>
          <w:szCs w:val="22"/>
          <w:bdr w:val="none" w:sz="0" w:space="0" w:color="auto" w:frame="1"/>
        </w:rPr>
        <w:t> </w:t>
      </w:r>
      <w:r w:rsidRPr="00B53AD9">
        <w:rPr>
          <w:rFonts w:asciiTheme="minorHAnsi" w:hAnsiTheme="minorHAnsi" w:cstheme="minorHAnsi"/>
          <w:color w:val="444444"/>
          <w:sz w:val="22"/>
          <w:szCs w:val="22"/>
        </w:rPr>
        <w:t>This process drops the existing Index and Recreates the index.</w:t>
      </w:r>
      <w:r w:rsidRPr="00B53AD9">
        <w:rPr>
          <w:rFonts w:asciiTheme="minorHAnsi" w:hAnsiTheme="minorHAnsi" w:cstheme="minorHAnsi"/>
          <w:color w:val="444444"/>
          <w:sz w:val="22"/>
          <w:szCs w:val="22"/>
        </w:rPr>
        <w:br/>
      </w:r>
    </w:p>
    <w:p w:rsidR="00993C71" w:rsidRDefault="000C1FF0" w:rsidP="00E56164">
      <w:pPr>
        <w:pStyle w:val="NormalWeb"/>
        <w:shd w:val="clear" w:color="auto" w:fill="FFFFFF"/>
        <w:spacing w:before="0" w:beforeAutospacing="0" w:after="0" w:afterAutospacing="0"/>
        <w:jc w:val="both"/>
        <w:textAlignment w:val="baseline"/>
        <w:rPr>
          <w:rStyle w:val="HTMLCode"/>
          <w:rFonts w:asciiTheme="minorHAnsi" w:hAnsiTheme="minorHAnsi" w:cstheme="minorHAnsi"/>
          <w:b/>
          <w:bCs/>
          <w:color w:val="000000"/>
          <w:bdr w:val="none" w:sz="0" w:space="0" w:color="auto" w:frame="1"/>
        </w:rPr>
      </w:pPr>
      <w:r w:rsidRPr="000C1FF0">
        <w:rPr>
          <w:rStyle w:val="HTMLCode"/>
          <w:rFonts w:asciiTheme="minorHAnsi" w:hAnsiTheme="minorHAnsi" w:cstheme="minorHAnsi"/>
          <w:b/>
          <w:bCs/>
          <w:color w:val="0000FF"/>
          <w:bdr w:val="none" w:sz="0" w:space="0" w:color="auto" w:frame="1"/>
        </w:rPr>
        <w:t>USE</w:t>
      </w:r>
      <w:r w:rsidRPr="000C1FF0">
        <w:rPr>
          <w:rStyle w:val="apple-converted-space"/>
          <w:rFonts w:asciiTheme="minorHAnsi" w:hAnsiTheme="minorHAnsi" w:cstheme="minorHAnsi"/>
          <w:b/>
          <w:bCs/>
          <w:color w:val="0000FF"/>
          <w:sz w:val="20"/>
          <w:szCs w:val="20"/>
          <w:bdr w:val="none" w:sz="0" w:space="0" w:color="auto" w:frame="1"/>
        </w:rPr>
        <w:t> </w:t>
      </w:r>
      <w:r w:rsidRPr="000C1FF0">
        <w:rPr>
          <w:rStyle w:val="HTMLCode"/>
          <w:rFonts w:asciiTheme="minorHAnsi" w:hAnsiTheme="minorHAnsi" w:cstheme="minorHAnsi"/>
          <w:b/>
          <w:bCs/>
          <w:color w:val="000000"/>
          <w:bdr w:val="none" w:sz="0" w:space="0" w:color="auto" w:frame="1"/>
        </w:rPr>
        <w:t>AdventureWorks</w:t>
      </w:r>
      <w:r w:rsidRPr="000C1FF0">
        <w:rPr>
          <w:rStyle w:val="HTMLCode"/>
          <w:rFonts w:asciiTheme="minorHAnsi" w:hAnsiTheme="minorHAnsi" w:cstheme="minorHAnsi"/>
          <w:b/>
          <w:bCs/>
          <w:color w:val="808080"/>
          <w:bdr w:val="none" w:sz="0" w:space="0" w:color="auto" w:frame="1"/>
        </w:rPr>
        <w:t>;</w:t>
      </w:r>
      <w:r w:rsidRPr="000C1FF0">
        <w:rPr>
          <w:rFonts w:asciiTheme="minorHAnsi" w:hAnsiTheme="minorHAnsi" w:cstheme="minorHAnsi"/>
          <w:b/>
          <w:bCs/>
          <w:color w:val="808080"/>
          <w:sz w:val="20"/>
          <w:szCs w:val="20"/>
          <w:bdr w:val="none" w:sz="0" w:space="0" w:color="auto" w:frame="1"/>
        </w:rPr>
        <w:br/>
      </w:r>
      <w:r w:rsidRPr="000C1FF0">
        <w:rPr>
          <w:rStyle w:val="HTMLCode"/>
          <w:rFonts w:asciiTheme="minorHAnsi" w:hAnsiTheme="minorHAnsi" w:cstheme="minorHAnsi"/>
          <w:b/>
          <w:bCs/>
          <w:color w:val="000000"/>
          <w:bdr w:val="none" w:sz="0" w:space="0" w:color="auto" w:frame="1"/>
        </w:rPr>
        <w:t>GO</w:t>
      </w:r>
    </w:p>
    <w:p w:rsidR="00993C71" w:rsidRPr="00993C71" w:rsidRDefault="00993C71" w:rsidP="00E56164">
      <w:pPr>
        <w:pStyle w:val="NormalWeb"/>
        <w:shd w:val="clear" w:color="auto" w:fill="FFFFFF"/>
        <w:spacing w:before="0" w:beforeAutospacing="0" w:after="0" w:afterAutospacing="0"/>
        <w:jc w:val="both"/>
        <w:textAlignment w:val="baseline"/>
        <w:rPr>
          <w:rFonts w:asciiTheme="minorHAnsi" w:hAnsiTheme="minorHAnsi" w:cstheme="minorHAnsi"/>
          <w:b/>
          <w:bCs/>
          <w:color w:val="000000"/>
          <w:sz w:val="20"/>
          <w:szCs w:val="20"/>
          <w:bdr w:val="none" w:sz="0" w:space="0" w:color="auto" w:frame="1"/>
        </w:rPr>
      </w:pPr>
      <w:r w:rsidRPr="00993C71">
        <w:rPr>
          <w:rFonts w:asciiTheme="minorHAnsi" w:hAnsiTheme="minorHAnsi" w:cstheme="minorHAnsi"/>
          <w:b/>
          <w:bCs/>
          <w:color w:val="000000"/>
          <w:sz w:val="20"/>
          <w:szCs w:val="20"/>
          <w:bdr w:val="none" w:sz="0" w:space="0" w:color="auto" w:frame="1"/>
        </w:rPr>
        <w:t>ALTER INDEX ALL ON Production.Product REBUILD</w:t>
      </w:r>
    </w:p>
    <w:p w:rsidR="00993C71" w:rsidRDefault="00993C71" w:rsidP="0074794C">
      <w:pPr>
        <w:pStyle w:val="NormalWeb"/>
        <w:shd w:val="clear" w:color="auto" w:fill="FFFFFF"/>
        <w:spacing w:before="0" w:beforeAutospacing="0" w:after="0" w:afterAutospacing="0"/>
        <w:jc w:val="both"/>
        <w:textAlignment w:val="baseline"/>
        <w:rPr>
          <w:rStyle w:val="HTMLCode"/>
          <w:rFonts w:asciiTheme="minorHAnsi" w:hAnsiTheme="minorHAnsi" w:cstheme="minorHAnsi"/>
          <w:b/>
          <w:bCs/>
          <w:color w:val="000000"/>
          <w:bdr w:val="none" w:sz="0" w:space="0" w:color="auto" w:frame="1"/>
        </w:rPr>
      </w:pPr>
      <w:r w:rsidRPr="00993C71">
        <w:rPr>
          <w:rFonts w:asciiTheme="minorHAnsi" w:hAnsiTheme="minorHAnsi" w:cstheme="minorHAnsi"/>
          <w:b/>
          <w:bCs/>
          <w:color w:val="000000"/>
          <w:sz w:val="20"/>
          <w:szCs w:val="20"/>
          <w:bdr w:val="none" w:sz="0" w:space="0" w:color="auto" w:frame="1"/>
        </w:rPr>
        <w:t>GO</w:t>
      </w:r>
      <w:r w:rsidR="000C1FF0" w:rsidRPr="000C1FF0">
        <w:rPr>
          <w:rFonts w:asciiTheme="minorHAnsi" w:hAnsiTheme="minorHAnsi" w:cstheme="minorHAnsi"/>
          <w:b/>
          <w:bCs/>
          <w:color w:val="000000"/>
          <w:sz w:val="20"/>
          <w:szCs w:val="20"/>
          <w:bdr w:val="none" w:sz="0" w:space="0" w:color="auto" w:frame="1"/>
        </w:rPr>
        <w:br/>
      </w:r>
      <w:r w:rsidR="000C1FF0">
        <w:rPr>
          <w:rFonts w:ascii="inherit" w:hAnsi="inherit"/>
          <w:color w:val="444444"/>
          <w:sz w:val="21"/>
          <w:szCs w:val="21"/>
        </w:rPr>
        <w:br/>
      </w:r>
      <w:r w:rsidR="000C1FF0" w:rsidRPr="00B53AD9">
        <w:rPr>
          <w:rStyle w:val="Strong"/>
          <w:rFonts w:asciiTheme="minorHAnsi" w:hAnsiTheme="minorHAnsi" w:cstheme="minorHAnsi"/>
          <w:color w:val="444444"/>
          <w:sz w:val="22"/>
          <w:szCs w:val="22"/>
          <w:bdr w:val="none" w:sz="0" w:space="0" w:color="auto" w:frame="1"/>
        </w:rPr>
        <w:t>Index Reorganize:</w:t>
      </w:r>
      <w:r w:rsidR="000C1FF0" w:rsidRPr="00B53AD9">
        <w:rPr>
          <w:rStyle w:val="apple-converted-space"/>
          <w:rFonts w:asciiTheme="minorHAnsi" w:hAnsiTheme="minorHAnsi" w:cstheme="minorHAnsi"/>
          <w:b/>
          <w:bCs/>
          <w:color w:val="444444"/>
          <w:sz w:val="22"/>
          <w:szCs w:val="22"/>
          <w:bdr w:val="none" w:sz="0" w:space="0" w:color="auto" w:frame="1"/>
        </w:rPr>
        <w:t> </w:t>
      </w:r>
      <w:r w:rsidR="000C1FF0" w:rsidRPr="00B53AD9">
        <w:rPr>
          <w:rFonts w:asciiTheme="minorHAnsi" w:hAnsiTheme="minorHAnsi" w:cstheme="minorHAnsi"/>
          <w:color w:val="444444"/>
          <w:sz w:val="22"/>
          <w:szCs w:val="22"/>
        </w:rPr>
        <w:t>This process physically reorganizes the leaf nodes of the index.</w:t>
      </w:r>
      <w:r w:rsidR="000C1FF0" w:rsidRPr="00B53AD9">
        <w:rPr>
          <w:rFonts w:asciiTheme="minorHAnsi" w:hAnsiTheme="minorHAnsi" w:cstheme="minorHAnsi"/>
          <w:color w:val="444444"/>
          <w:sz w:val="22"/>
          <w:szCs w:val="22"/>
        </w:rPr>
        <w:br/>
      </w:r>
      <w:r w:rsidR="000C1FF0" w:rsidRPr="000C1FF0">
        <w:rPr>
          <w:rStyle w:val="HTMLCode"/>
          <w:rFonts w:asciiTheme="minorHAnsi" w:hAnsiTheme="minorHAnsi" w:cstheme="minorHAnsi"/>
          <w:b/>
          <w:bCs/>
          <w:color w:val="0000FF"/>
          <w:bdr w:val="none" w:sz="0" w:space="0" w:color="auto" w:frame="1"/>
        </w:rPr>
        <w:t>USE</w:t>
      </w:r>
      <w:r w:rsidR="000C1FF0" w:rsidRPr="000C1FF0">
        <w:rPr>
          <w:rStyle w:val="apple-converted-space"/>
          <w:rFonts w:asciiTheme="minorHAnsi" w:hAnsiTheme="minorHAnsi" w:cstheme="minorHAnsi"/>
          <w:b/>
          <w:bCs/>
          <w:color w:val="0000FF"/>
          <w:sz w:val="20"/>
          <w:szCs w:val="20"/>
          <w:bdr w:val="none" w:sz="0" w:space="0" w:color="auto" w:frame="1"/>
        </w:rPr>
        <w:t> </w:t>
      </w:r>
      <w:r w:rsidR="000C1FF0" w:rsidRPr="000C1FF0">
        <w:rPr>
          <w:rStyle w:val="HTMLCode"/>
          <w:rFonts w:asciiTheme="minorHAnsi" w:hAnsiTheme="minorHAnsi" w:cstheme="minorHAnsi"/>
          <w:b/>
          <w:bCs/>
          <w:color w:val="000000"/>
          <w:bdr w:val="none" w:sz="0" w:space="0" w:color="auto" w:frame="1"/>
        </w:rPr>
        <w:t>AdventureWorks</w:t>
      </w:r>
      <w:r w:rsidR="000C1FF0" w:rsidRPr="000C1FF0">
        <w:rPr>
          <w:rStyle w:val="HTMLCode"/>
          <w:rFonts w:asciiTheme="minorHAnsi" w:hAnsiTheme="minorHAnsi" w:cstheme="minorHAnsi"/>
          <w:b/>
          <w:bCs/>
          <w:color w:val="808080"/>
          <w:bdr w:val="none" w:sz="0" w:space="0" w:color="auto" w:frame="1"/>
        </w:rPr>
        <w:t>;</w:t>
      </w:r>
      <w:r w:rsidR="000C1FF0" w:rsidRPr="000C1FF0">
        <w:rPr>
          <w:rFonts w:asciiTheme="minorHAnsi" w:hAnsiTheme="minorHAnsi" w:cstheme="minorHAnsi"/>
          <w:b/>
          <w:bCs/>
          <w:color w:val="808080"/>
          <w:sz w:val="20"/>
          <w:szCs w:val="20"/>
          <w:bdr w:val="none" w:sz="0" w:space="0" w:color="auto" w:frame="1"/>
        </w:rPr>
        <w:br/>
      </w:r>
      <w:r w:rsidR="000C1FF0" w:rsidRPr="000C1FF0">
        <w:rPr>
          <w:rStyle w:val="HTMLCode"/>
          <w:rFonts w:asciiTheme="minorHAnsi" w:hAnsiTheme="minorHAnsi" w:cstheme="minorHAnsi"/>
          <w:b/>
          <w:bCs/>
          <w:color w:val="000000"/>
          <w:bdr w:val="none" w:sz="0" w:space="0" w:color="auto" w:frame="1"/>
        </w:rPr>
        <w:t>GO</w:t>
      </w:r>
    </w:p>
    <w:p w:rsidR="00993C71" w:rsidRDefault="00993C71" w:rsidP="0074794C">
      <w:pPr>
        <w:spacing w:after="0"/>
      </w:pPr>
      <w:r>
        <w:t>ALTER INDEX ALL ON Production.Product REORGANIZE</w:t>
      </w:r>
    </w:p>
    <w:p w:rsidR="000C1FF0" w:rsidRDefault="00993C71" w:rsidP="0074794C">
      <w:pPr>
        <w:pBdr>
          <w:bottom w:val="single" w:sz="6" w:space="1" w:color="auto"/>
        </w:pBdr>
        <w:spacing w:after="0"/>
      </w:pPr>
      <w:r>
        <w:t>GO</w:t>
      </w:r>
    </w:p>
    <w:p w:rsidR="00281540" w:rsidRPr="003F54B5" w:rsidRDefault="00281540" w:rsidP="00281540">
      <w:pPr>
        <w:pStyle w:val="Heading1"/>
        <w:pBdr>
          <w:bottom w:val="single" w:sz="4" w:space="1" w:color="auto"/>
        </w:pBdr>
        <w:jc w:val="center"/>
        <w:rPr>
          <w:rFonts w:eastAsia="Times New Roman"/>
        </w:rPr>
      </w:pPr>
      <w:r w:rsidRPr="003F54B5">
        <w:rPr>
          <w:rFonts w:eastAsia="Times New Roman"/>
        </w:rPr>
        <w:lastRenderedPageBreak/>
        <w:t>DMV - sys.dm_db_index_usage_stats</w:t>
      </w:r>
    </w:p>
    <w:p w:rsidR="00281540" w:rsidRPr="003F54B5" w:rsidRDefault="00281540" w:rsidP="00281540">
      <w:pPr>
        <w:shd w:val="clear" w:color="auto" w:fill="FFFFFF"/>
        <w:spacing w:before="100" w:beforeAutospacing="1" w:after="100" w:afterAutospacing="1" w:line="240" w:lineRule="auto"/>
        <w:rPr>
          <w:rFonts w:ascii="Helvetica" w:eastAsia="Times New Roman" w:hAnsi="Helvetica" w:cs="Times New Roman"/>
          <w:color w:val="222222"/>
          <w:sz w:val="24"/>
          <w:szCs w:val="24"/>
        </w:rPr>
      </w:pPr>
      <w:r w:rsidRPr="003F54B5">
        <w:rPr>
          <w:rFonts w:ascii="Helvetica" w:eastAsia="Times New Roman" w:hAnsi="Helvetica" w:cs="Times New Roman"/>
          <w:color w:val="222222"/>
          <w:sz w:val="24"/>
          <w:szCs w:val="24"/>
        </w:rPr>
        <w:t>This DMV shows you how many times the index was used for user queries.  Again there are several other columns that are returned if you query all columns and you can refer to Books Online for more information.</w:t>
      </w:r>
    </w:p>
    <w:p w:rsidR="00281540" w:rsidRPr="003F54B5" w:rsidRDefault="00281540" w:rsidP="00281540">
      <w:pPr>
        <w:shd w:val="clear" w:color="auto" w:fill="FFFFE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222"/>
          <w:sz w:val="20"/>
          <w:szCs w:val="20"/>
        </w:rPr>
      </w:pPr>
      <w:r w:rsidRPr="003F54B5">
        <w:rPr>
          <w:rFonts w:ascii="Courier New" w:eastAsia="Times New Roman" w:hAnsi="Courier New" w:cs="Courier New"/>
          <w:color w:val="222222"/>
          <w:sz w:val="20"/>
          <w:szCs w:val="20"/>
        </w:rPr>
        <w:t xml:space="preserve">SELECT OBJECT_NAME(S.[OBJECT_ID]) AS [OBJECT NAME], </w:t>
      </w:r>
    </w:p>
    <w:p w:rsidR="00281540" w:rsidRPr="003F54B5" w:rsidRDefault="00281540" w:rsidP="00281540">
      <w:pPr>
        <w:shd w:val="clear" w:color="auto" w:fill="FFFFE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222"/>
          <w:sz w:val="20"/>
          <w:szCs w:val="20"/>
        </w:rPr>
      </w:pPr>
      <w:r w:rsidRPr="003F54B5">
        <w:rPr>
          <w:rFonts w:ascii="Courier New" w:eastAsia="Times New Roman" w:hAnsi="Courier New" w:cs="Courier New"/>
          <w:color w:val="222222"/>
          <w:sz w:val="20"/>
          <w:szCs w:val="20"/>
        </w:rPr>
        <w:t xml:space="preserve">       I.[NAME] AS [INDEX NAME], </w:t>
      </w:r>
    </w:p>
    <w:p w:rsidR="00281540" w:rsidRPr="003F54B5" w:rsidRDefault="00281540" w:rsidP="00281540">
      <w:pPr>
        <w:shd w:val="clear" w:color="auto" w:fill="FFFFE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222"/>
          <w:sz w:val="20"/>
          <w:szCs w:val="20"/>
        </w:rPr>
      </w:pPr>
      <w:r w:rsidRPr="003F54B5">
        <w:rPr>
          <w:rFonts w:ascii="Courier New" w:eastAsia="Times New Roman" w:hAnsi="Courier New" w:cs="Courier New"/>
          <w:color w:val="222222"/>
          <w:sz w:val="20"/>
          <w:szCs w:val="20"/>
        </w:rPr>
        <w:t xml:space="preserve">       USER_SEEKS, </w:t>
      </w:r>
    </w:p>
    <w:p w:rsidR="00281540" w:rsidRPr="003F54B5" w:rsidRDefault="00281540" w:rsidP="00281540">
      <w:pPr>
        <w:shd w:val="clear" w:color="auto" w:fill="FFFFE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222"/>
          <w:sz w:val="20"/>
          <w:szCs w:val="20"/>
        </w:rPr>
      </w:pPr>
      <w:r w:rsidRPr="003F54B5">
        <w:rPr>
          <w:rFonts w:ascii="Courier New" w:eastAsia="Times New Roman" w:hAnsi="Courier New" w:cs="Courier New"/>
          <w:color w:val="222222"/>
          <w:sz w:val="20"/>
          <w:szCs w:val="20"/>
        </w:rPr>
        <w:t xml:space="preserve">       USER_SCANS, </w:t>
      </w:r>
    </w:p>
    <w:p w:rsidR="00281540" w:rsidRPr="003F54B5" w:rsidRDefault="00281540" w:rsidP="00281540">
      <w:pPr>
        <w:shd w:val="clear" w:color="auto" w:fill="FFFFE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222"/>
          <w:sz w:val="20"/>
          <w:szCs w:val="20"/>
        </w:rPr>
      </w:pPr>
      <w:r w:rsidRPr="003F54B5">
        <w:rPr>
          <w:rFonts w:ascii="Courier New" w:eastAsia="Times New Roman" w:hAnsi="Courier New" w:cs="Courier New"/>
          <w:color w:val="222222"/>
          <w:sz w:val="20"/>
          <w:szCs w:val="20"/>
        </w:rPr>
        <w:t xml:space="preserve">       USER_LOOKUPS, </w:t>
      </w:r>
    </w:p>
    <w:p w:rsidR="00281540" w:rsidRPr="003F54B5" w:rsidRDefault="00281540" w:rsidP="00281540">
      <w:pPr>
        <w:shd w:val="clear" w:color="auto" w:fill="FFFFE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222"/>
          <w:sz w:val="20"/>
          <w:szCs w:val="20"/>
        </w:rPr>
      </w:pPr>
      <w:r w:rsidRPr="003F54B5">
        <w:rPr>
          <w:rFonts w:ascii="Courier New" w:eastAsia="Times New Roman" w:hAnsi="Courier New" w:cs="Courier New"/>
          <w:color w:val="222222"/>
          <w:sz w:val="20"/>
          <w:szCs w:val="20"/>
        </w:rPr>
        <w:t xml:space="preserve">       USER_UPDATES </w:t>
      </w:r>
    </w:p>
    <w:p w:rsidR="00281540" w:rsidRPr="003F54B5" w:rsidRDefault="00281540" w:rsidP="00281540">
      <w:pPr>
        <w:shd w:val="clear" w:color="auto" w:fill="FFFFE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222"/>
          <w:sz w:val="20"/>
          <w:szCs w:val="20"/>
        </w:rPr>
      </w:pPr>
      <w:r w:rsidRPr="003F54B5">
        <w:rPr>
          <w:rFonts w:ascii="Courier New" w:eastAsia="Times New Roman" w:hAnsi="Courier New" w:cs="Courier New"/>
          <w:color w:val="222222"/>
          <w:sz w:val="20"/>
          <w:szCs w:val="20"/>
        </w:rPr>
        <w:t xml:space="preserve">FROM   SYS.DM_DB_INDEX_USAGE_STATS AS S </w:t>
      </w:r>
    </w:p>
    <w:p w:rsidR="00281540" w:rsidRPr="003F54B5" w:rsidRDefault="00281540" w:rsidP="00281540">
      <w:pPr>
        <w:shd w:val="clear" w:color="auto" w:fill="FFFFE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222"/>
          <w:sz w:val="20"/>
          <w:szCs w:val="20"/>
        </w:rPr>
      </w:pPr>
      <w:r w:rsidRPr="003F54B5">
        <w:rPr>
          <w:rFonts w:ascii="Courier New" w:eastAsia="Times New Roman" w:hAnsi="Courier New" w:cs="Courier New"/>
          <w:color w:val="222222"/>
          <w:sz w:val="20"/>
          <w:szCs w:val="20"/>
        </w:rPr>
        <w:t xml:space="preserve">       INNER JOIN SYS.INDEXES AS I ON I.[OBJECT_ID] = S.[OBJECT_ID] AND I.INDEX_ID = S.INDEX_ID </w:t>
      </w:r>
    </w:p>
    <w:p w:rsidR="00281540" w:rsidRPr="003F54B5" w:rsidRDefault="00281540" w:rsidP="00281540">
      <w:pPr>
        <w:shd w:val="clear" w:color="auto" w:fill="FFFFE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222"/>
          <w:sz w:val="20"/>
          <w:szCs w:val="20"/>
        </w:rPr>
      </w:pPr>
      <w:r w:rsidRPr="003F54B5">
        <w:rPr>
          <w:rFonts w:ascii="Courier New" w:eastAsia="Times New Roman" w:hAnsi="Courier New" w:cs="Courier New"/>
          <w:color w:val="222222"/>
          <w:sz w:val="20"/>
          <w:szCs w:val="20"/>
        </w:rPr>
        <w:t>WHERE  OBJECTPROPERTY(S.[OBJECT_ID],'IsUserTable') = 1</w:t>
      </w:r>
    </w:p>
    <w:p w:rsidR="00281540" w:rsidRPr="003F54B5" w:rsidRDefault="00281540" w:rsidP="00281540">
      <w:pPr>
        <w:shd w:val="clear" w:color="auto" w:fill="FFFFE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Courier New" w:eastAsia="Times New Roman" w:hAnsi="Courier New" w:cs="Courier New"/>
          <w:color w:val="222222"/>
          <w:sz w:val="20"/>
          <w:szCs w:val="20"/>
        </w:rPr>
      </w:pPr>
      <w:r w:rsidRPr="003F54B5">
        <w:rPr>
          <w:rFonts w:ascii="Courier New" w:eastAsia="Times New Roman" w:hAnsi="Courier New" w:cs="Courier New"/>
          <w:color w:val="222222"/>
          <w:sz w:val="20"/>
          <w:szCs w:val="20"/>
        </w:rPr>
        <w:t xml:space="preserve">       AND S.database_id = DB_ID()</w:t>
      </w:r>
    </w:p>
    <w:p w:rsidR="00281540" w:rsidRPr="003F54B5" w:rsidRDefault="00281540" w:rsidP="00281540">
      <w:pPr>
        <w:shd w:val="clear" w:color="auto" w:fill="FFFFFF"/>
        <w:spacing w:before="100" w:beforeAutospacing="1" w:after="100" w:afterAutospacing="1" w:line="240" w:lineRule="auto"/>
        <w:rPr>
          <w:rFonts w:ascii="Helvetica" w:eastAsia="Times New Roman" w:hAnsi="Helvetica" w:cs="Times New Roman"/>
          <w:color w:val="222222"/>
          <w:sz w:val="24"/>
          <w:szCs w:val="24"/>
        </w:rPr>
      </w:pPr>
      <w:r w:rsidRPr="003F54B5">
        <w:rPr>
          <w:rFonts w:ascii="Helvetica" w:eastAsia="Times New Roman" w:hAnsi="Helvetica" w:cs="Times New Roman"/>
          <w:color w:val="222222"/>
          <w:sz w:val="24"/>
          <w:szCs w:val="24"/>
        </w:rPr>
        <w:t>Here we can see seeks, scans, lookups and updates. </w:t>
      </w:r>
    </w:p>
    <w:p w:rsidR="00281540" w:rsidRPr="003F54B5" w:rsidRDefault="00281540" w:rsidP="00281540">
      <w:pPr>
        <w:numPr>
          <w:ilvl w:val="0"/>
          <w:numId w:val="16"/>
        </w:numPr>
        <w:shd w:val="clear" w:color="auto" w:fill="FFFFFF"/>
        <w:spacing w:after="0" w:line="240" w:lineRule="auto"/>
        <w:rPr>
          <w:rFonts w:ascii="Helvetica" w:eastAsia="Times New Roman" w:hAnsi="Helvetica" w:cs="Times New Roman"/>
          <w:color w:val="222222"/>
          <w:sz w:val="24"/>
          <w:szCs w:val="24"/>
        </w:rPr>
      </w:pPr>
      <w:r w:rsidRPr="003F54B5">
        <w:rPr>
          <w:rFonts w:ascii="Helvetica" w:eastAsia="Times New Roman" w:hAnsi="Helvetica" w:cs="Times New Roman"/>
          <w:color w:val="222222"/>
          <w:sz w:val="24"/>
          <w:szCs w:val="24"/>
        </w:rPr>
        <w:t>The seeks refer to how many times an index seek occurred for that index.  A seek is the fastest way to access the data, so this is good.</w:t>
      </w:r>
    </w:p>
    <w:p w:rsidR="00281540" w:rsidRPr="003F54B5" w:rsidRDefault="00281540" w:rsidP="00281540">
      <w:pPr>
        <w:numPr>
          <w:ilvl w:val="0"/>
          <w:numId w:val="16"/>
        </w:numPr>
        <w:shd w:val="clear" w:color="auto" w:fill="FFFFFF"/>
        <w:spacing w:after="0" w:line="240" w:lineRule="auto"/>
        <w:rPr>
          <w:rFonts w:ascii="Helvetica" w:eastAsia="Times New Roman" w:hAnsi="Helvetica" w:cs="Times New Roman"/>
          <w:color w:val="222222"/>
          <w:sz w:val="24"/>
          <w:szCs w:val="24"/>
        </w:rPr>
      </w:pPr>
      <w:r w:rsidRPr="003F54B5">
        <w:rPr>
          <w:rFonts w:ascii="Helvetica" w:eastAsia="Times New Roman" w:hAnsi="Helvetica" w:cs="Times New Roman"/>
          <w:color w:val="222222"/>
          <w:sz w:val="24"/>
          <w:szCs w:val="24"/>
        </w:rPr>
        <w:t>The scans refers to how many times an index scan occurred for that index.  A scan is when multiple rows of data had to be searched to find the data.  Scans are something you want to try to avoid.</w:t>
      </w:r>
    </w:p>
    <w:p w:rsidR="00281540" w:rsidRPr="003F54B5" w:rsidRDefault="00281540" w:rsidP="00281540">
      <w:pPr>
        <w:numPr>
          <w:ilvl w:val="0"/>
          <w:numId w:val="16"/>
        </w:numPr>
        <w:shd w:val="clear" w:color="auto" w:fill="FFFFFF"/>
        <w:spacing w:after="0" w:line="240" w:lineRule="auto"/>
        <w:rPr>
          <w:rFonts w:ascii="Helvetica" w:eastAsia="Times New Roman" w:hAnsi="Helvetica" w:cs="Times New Roman"/>
          <w:color w:val="222222"/>
          <w:sz w:val="24"/>
          <w:szCs w:val="24"/>
        </w:rPr>
      </w:pPr>
      <w:r w:rsidRPr="003F54B5">
        <w:rPr>
          <w:rFonts w:ascii="Helvetica" w:eastAsia="Times New Roman" w:hAnsi="Helvetica" w:cs="Times New Roman"/>
          <w:color w:val="222222"/>
          <w:sz w:val="24"/>
          <w:szCs w:val="24"/>
        </w:rPr>
        <w:t>The lookups refer to how many times the query required data to be pulled from the </w:t>
      </w:r>
      <w:hyperlink r:id="rId44" w:history="1">
        <w:r w:rsidRPr="003F54B5">
          <w:rPr>
            <w:rFonts w:ascii="Helvetica" w:eastAsia="Times New Roman" w:hAnsi="Helvetica" w:cs="Times New Roman"/>
            <w:color w:val="008CBA"/>
            <w:sz w:val="24"/>
            <w:szCs w:val="24"/>
          </w:rPr>
          <w:t>clustered index or the heap</w:t>
        </w:r>
      </w:hyperlink>
      <w:r w:rsidRPr="003F54B5">
        <w:rPr>
          <w:rFonts w:ascii="Helvetica" w:eastAsia="Times New Roman" w:hAnsi="Helvetica" w:cs="Times New Roman"/>
          <w:color w:val="222222"/>
          <w:sz w:val="24"/>
          <w:szCs w:val="24"/>
        </w:rPr>
        <w:t> (does not have a clustered index).  Lookups are also something you want to try to avoid.</w:t>
      </w:r>
    </w:p>
    <w:p w:rsidR="00281540" w:rsidRPr="003F54B5" w:rsidRDefault="00281540" w:rsidP="00281540">
      <w:pPr>
        <w:numPr>
          <w:ilvl w:val="0"/>
          <w:numId w:val="16"/>
        </w:numPr>
        <w:shd w:val="clear" w:color="auto" w:fill="FFFFFF"/>
        <w:spacing w:after="0" w:line="240" w:lineRule="auto"/>
        <w:rPr>
          <w:rFonts w:ascii="Helvetica" w:eastAsia="Times New Roman" w:hAnsi="Helvetica" w:cs="Times New Roman"/>
          <w:color w:val="222222"/>
          <w:sz w:val="24"/>
          <w:szCs w:val="24"/>
        </w:rPr>
      </w:pPr>
      <w:r w:rsidRPr="003F54B5">
        <w:rPr>
          <w:rFonts w:ascii="Helvetica" w:eastAsia="Times New Roman" w:hAnsi="Helvetica" w:cs="Times New Roman"/>
          <w:color w:val="222222"/>
          <w:sz w:val="24"/>
          <w:szCs w:val="24"/>
        </w:rPr>
        <w:t>The updates refers to how many times the index was updated due to data changes which should correspond to the first query above.</w:t>
      </w:r>
    </w:p>
    <w:p w:rsidR="00281540" w:rsidRPr="003F54B5" w:rsidRDefault="00281540" w:rsidP="00281540">
      <w:pPr>
        <w:shd w:val="clear" w:color="auto" w:fill="FFFFFF"/>
        <w:spacing w:line="240" w:lineRule="auto"/>
        <w:jc w:val="center"/>
        <w:rPr>
          <w:rFonts w:ascii="Helvetica" w:eastAsia="Times New Roman" w:hAnsi="Helvetica" w:cs="Times New Roman"/>
          <w:color w:val="222222"/>
          <w:sz w:val="24"/>
          <w:szCs w:val="24"/>
        </w:rPr>
      </w:pPr>
      <w:r>
        <w:rPr>
          <w:rFonts w:ascii="Helvetica" w:eastAsia="Times New Roman" w:hAnsi="Helvetica" w:cs="Times New Roman"/>
          <w:noProof/>
          <w:color w:val="222222"/>
          <w:sz w:val="24"/>
          <w:szCs w:val="24"/>
          <w:lang w:val="en-IN" w:eastAsia="en-IN"/>
        </w:rPr>
        <w:drawing>
          <wp:inline distT="0" distB="0" distL="0" distR="0" wp14:anchorId="284A51DC" wp14:editId="46331C12">
            <wp:extent cx="7553325" cy="676275"/>
            <wp:effectExtent l="19050" t="0" r="9525" b="0"/>
            <wp:docPr id="3" name="Picture 3" descr="SYS.DM_DB_INDEX_USAGE_STATS outp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YS.DM_DB_INDEX_USAGE_STATS output"/>
                    <pic:cNvPicPr>
                      <a:picLocks noChangeAspect="1" noChangeArrowheads="1"/>
                    </pic:cNvPicPr>
                  </pic:nvPicPr>
                  <pic:blipFill>
                    <a:blip r:embed="rId45"/>
                    <a:srcRect/>
                    <a:stretch>
                      <a:fillRect/>
                    </a:stretch>
                  </pic:blipFill>
                  <pic:spPr bwMode="auto">
                    <a:xfrm>
                      <a:off x="0" y="0"/>
                      <a:ext cx="7553325" cy="676275"/>
                    </a:xfrm>
                    <a:prstGeom prst="rect">
                      <a:avLst/>
                    </a:prstGeom>
                    <a:noFill/>
                    <a:ln w="9525">
                      <a:noFill/>
                      <a:miter lim="800000"/>
                      <a:headEnd/>
                      <a:tailEnd/>
                    </a:ln>
                  </pic:spPr>
                </pic:pic>
              </a:graphicData>
            </a:graphic>
          </wp:inline>
        </w:drawing>
      </w:r>
    </w:p>
    <w:p w:rsidR="00281540" w:rsidRPr="003F54B5" w:rsidRDefault="00281540" w:rsidP="00281540">
      <w:pPr>
        <w:shd w:val="clear" w:color="auto" w:fill="FFFFFF"/>
        <w:spacing w:before="100" w:beforeAutospacing="1" w:after="100" w:afterAutospacing="1" w:line="240" w:lineRule="auto"/>
        <w:outlineLvl w:val="1"/>
        <w:rPr>
          <w:rFonts w:ascii="Helvetica" w:eastAsia="Times New Roman" w:hAnsi="Helvetica" w:cs="Times New Roman"/>
          <w:color w:val="CC3300"/>
          <w:sz w:val="36"/>
          <w:szCs w:val="36"/>
        </w:rPr>
      </w:pPr>
      <w:r w:rsidRPr="003F54B5">
        <w:rPr>
          <w:rFonts w:ascii="Helvetica" w:eastAsia="Times New Roman" w:hAnsi="Helvetica" w:cs="Times New Roman"/>
          <w:color w:val="CC3300"/>
          <w:sz w:val="36"/>
          <w:szCs w:val="36"/>
        </w:rPr>
        <w:t>Identifying Unused Indexes</w:t>
      </w:r>
    </w:p>
    <w:p w:rsidR="00281540" w:rsidRDefault="00281540" w:rsidP="00281540">
      <w:pPr>
        <w:shd w:val="clear" w:color="auto" w:fill="FFFFFF"/>
        <w:spacing w:before="100" w:beforeAutospacing="1" w:after="100" w:afterAutospacing="1" w:line="240" w:lineRule="auto"/>
        <w:rPr>
          <w:rFonts w:ascii="Helvetica" w:eastAsia="Times New Roman" w:hAnsi="Helvetica" w:cs="Times New Roman"/>
          <w:color w:val="222222"/>
          <w:sz w:val="24"/>
          <w:szCs w:val="24"/>
        </w:rPr>
      </w:pPr>
      <w:r w:rsidRPr="003F54B5">
        <w:rPr>
          <w:rFonts w:ascii="Helvetica" w:eastAsia="Times New Roman" w:hAnsi="Helvetica" w:cs="Times New Roman"/>
          <w:color w:val="222222"/>
          <w:sz w:val="24"/>
          <w:szCs w:val="24"/>
        </w:rPr>
        <w:t>So based on the output above you should focus on the output from the second query.</w:t>
      </w:r>
    </w:p>
    <w:p w:rsidR="00281540" w:rsidRPr="00A46ACE" w:rsidRDefault="00281540" w:rsidP="00281540">
      <w:pPr>
        <w:shd w:val="clear" w:color="auto" w:fill="FFFFFF"/>
        <w:spacing w:before="100" w:beforeAutospacing="1" w:after="100" w:afterAutospacing="1" w:line="240" w:lineRule="auto"/>
        <w:rPr>
          <w:rFonts w:ascii="Helvetica" w:eastAsia="Times New Roman" w:hAnsi="Helvetica" w:cs="Times New Roman"/>
          <w:b/>
          <w:color w:val="FF0000"/>
          <w:sz w:val="24"/>
          <w:szCs w:val="24"/>
        </w:rPr>
      </w:pPr>
      <w:r w:rsidRPr="00A46ACE">
        <w:rPr>
          <w:rFonts w:ascii="Helvetica" w:eastAsia="Times New Roman" w:hAnsi="Helvetica" w:cs="Times New Roman"/>
          <w:b/>
          <w:color w:val="FF0000"/>
          <w:sz w:val="24"/>
          <w:szCs w:val="24"/>
        </w:rPr>
        <w:t>If you see indexes where there are no seeks, scans or lookups, but there are updates this means that SQL Server has not used the index to satisfy a query but still needs to maintain the index.  Remember that the data from these DMVs is reset when SQL Server is restarted, so make sure you have collected data for a long enough period of time to determine which indexes may be good candidates to be dropped.</w:t>
      </w:r>
    </w:p>
    <w:p w:rsidR="00281540" w:rsidRPr="003F54B5" w:rsidRDefault="00281540" w:rsidP="00281540">
      <w:pPr>
        <w:pStyle w:val="Heading1"/>
        <w:pBdr>
          <w:bottom w:val="single" w:sz="4" w:space="1" w:color="auto"/>
        </w:pBdr>
        <w:jc w:val="center"/>
        <w:rPr>
          <w:rFonts w:eastAsia="Times New Roman"/>
        </w:rPr>
      </w:pPr>
      <w:r w:rsidRPr="003F54B5">
        <w:rPr>
          <w:rFonts w:eastAsia="Times New Roman"/>
        </w:rPr>
        <w:lastRenderedPageBreak/>
        <w:t>DMV - sys.dm_db_index_operational_stats</w:t>
      </w:r>
    </w:p>
    <w:p w:rsidR="00281540" w:rsidRPr="003F54B5" w:rsidRDefault="00281540" w:rsidP="00281540">
      <w:pPr>
        <w:shd w:val="clear" w:color="auto" w:fill="FFFFFF"/>
        <w:spacing w:before="100" w:beforeAutospacing="1" w:after="100" w:afterAutospacing="1" w:line="240" w:lineRule="auto"/>
        <w:rPr>
          <w:rFonts w:ascii="Helvetica" w:eastAsia="Times New Roman" w:hAnsi="Helvetica" w:cs="Times New Roman"/>
          <w:color w:val="222222"/>
          <w:sz w:val="24"/>
          <w:szCs w:val="24"/>
        </w:rPr>
      </w:pPr>
      <w:r w:rsidRPr="003F54B5">
        <w:rPr>
          <w:rFonts w:ascii="Helvetica" w:eastAsia="Times New Roman" w:hAnsi="Helvetica" w:cs="Times New Roman"/>
          <w:color w:val="222222"/>
          <w:sz w:val="24"/>
          <w:szCs w:val="24"/>
        </w:rPr>
        <w:t>This DMV allows you to see insert, update and delete information for various aspects for an index.  Basically this shows how much effort was used in maintaining the index based on data changes.</w:t>
      </w:r>
    </w:p>
    <w:p w:rsidR="00281540" w:rsidRPr="003F54B5" w:rsidRDefault="00281540" w:rsidP="00281540">
      <w:pPr>
        <w:shd w:val="clear" w:color="auto" w:fill="FFFFFF"/>
        <w:spacing w:before="100" w:beforeAutospacing="1" w:after="100" w:afterAutospacing="1" w:line="240" w:lineRule="auto"/>
        <w:rPr>
          <w:rFonts w:ascii="Helvetica" w:eastAsia="Times New Roman" w:hAnsi="Helvetica" w:cs="Times New Roman"/>
          <w:color w:val="222222"/>
          <w:sz w:val="24"/>
          <w:szCs w:val="24"/>
        </w:rPr>
      </w:pPr>
      <w:r w:rsidRPr="003F54B5">
        <w:rPr>
          <w:rFonts w:ascii="Helvetica" w:eastAsia="Times New Roman" w:hAnsi="Helvetica" w:cs="Times New Roman"/>
          <w:color w:val="222222"/>
          <w:sz w:val="24"/>
          <w:szCs w:val="24"/>
        </w:rPr>
        <w:t>If you query the table and return all columns, the output may be confusing.  So the query below focuses on a few key columns.  To learn more about the output for all columns you can check out Books Online.</w:t>
      </w:r>
    </w:p>
    <w:p w:rsidR="00281540" w:rsidRPr="003F54B5" w:rsidRDefault="00281540" w:rsidP="00281540">
      <w:pPr>
        <w:shd w:val="clear" w:color="auto" w:fill="FFFFE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222"/>
          <w:sz w:val="20"/>
          <w:szCs w:val="20"/>
        </w:rPr>
      </w:pPr>
      <w:r w:rsidRPr="003F54B5">
        <w:rPr>
          <w:rFonts w:ascii="Courier New" w:eastAsia="Times New Roman" w:hAnsi="Courier New" w:cs="Courier New"/>
          <w:color w:val="222222"/>
          <w:sz w:val="20"/>
          <w:szCs w:val="20"/>
        </w:rPr>
        <w:t xml:space="preserve">SELECT OBJECT_NAME(A.[OBJECT_ID]) AS [OBJECT NAME], </w:t>
      </w:r>
    </w:p>
    <w:p w:rsidR="00281540" w:rsidRPr="003F54B5" w:rsidRDefault="00281540" w:rsidP="00281540">
      <w:pPr>
        <w:shd w:val="clear" w:color="auto" w:fill="FFFFE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222"/>
          <w:sz w:val="20"/>
          <w:szCs w:val="20"/>
        </w:rPr>
      </w:pPr>
      <w:r w:rsidRPr="003F54B5">
        <w:rPr>
          <w:rFonts w:ascii="Courier New" w:eastAsia="Times New Roman" w:hAnsi="Courier New" w:cs="Courier New"/>
          <w:color w:val="222222"/>
          <w:sz w:val="20"/>
          <w:szCs w:val="20"/>
        </w:rPr>
        <w:t xml:space="preserve">       I.[NAME] AS [INDEX NAME], </w:t>
      </w:r>
    </w:p>
    <w:p w:rsidR="00281540" w:rsidRPr="003F54B5" w:rsidRDefault="00281540" w:rsidP="00281540">
      <w:pPr>
        <w:shd w:val="clear" w:color="auto" w:fill="FFFFE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222"/>
          <w:sz w:val="20"/>
          <w:szCs w:val="20"/>
        </w:rPr>
      </w:pPr>
      <w:r w:rsidRPr="003F54B5">
        <w:rPr>
          <w:rFonts w:ascii="Courier New" w:eastAsia="Times New Roman" w:hAnsi="Courier New" w:cs="Courier New"/>
          <w:color w:val="222222"/>
          <w:sz w:val="20"/>
          <w:szCs w:val="20"/>
        </w:rPr>
        <w:t xml:space="preserve">       A.LEAF_INSERT_COUNT, </w:t>
      </w:r>
    </w:p>
    <w:p w:rsidR="00281540" w:rsidRPr="003F54B5" w:rsidRDefault="00281540" w:rsidP="00281540">
      <w:pPr>
        <w:shd w:val="clear" w:color="auto" w:fill="FFFFE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222"/>
          <w:sz w:val="20"/>
          <w:szCs w:val="20"/>
        </w:rPr>
      </w:pPr>
      <w:r w:rsidRPr="003F54B5">
        <w:rPr>
          <w:rFonts w:ascii="Courier New" w:eastAsia="Times New Roman" w:hAnsi="Courier New" w:cs="Courier New"/>
          <w:color w:val="222222"/>
          <w:sz w:val="20"/>
          <w:szCs w:val="20"/>
        </w:rPr>
        <w:t xml:space="preserve">       A.LEAF_UPDATE_COUNT, </w:t>
      </w:r>
    </w:p>
    <w:p w:rsidR="00281540" w:rsidRPr="003F54B5" w:rsidRDefault="00281540" w:rsidP="00281540">
      <w:pPr>
        <w:shd w:val="clear" w:color="auto" w:fill="FFFFE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222"/>
          <w:sz w:val="20"/>
          <w:szCs w:val="20"/>
        </w:rPr>
      </w:pPr>
      <w:r w:rsidRPr="003F54B5">
        <w:rPr>
          <w:rFonts w:ascii="Courier New" w:eastAsia="Times New Roman" w:hAnsi="Courier New" w:cs="Courier New"/>
          <w:color w:val="222222"/>
          <w:sz w:val="20"/>
          <w:szCs w:val="20"/>
        </w:rPr>
        <w:t xml:space="preserve">       A.LEAF_DELETE_COUNT </w:t>
      </w:r>
    </w:p>
    <w:p w:rsidR="00281540" w:rsidRPr="003F54B5" w:rsidRDefault="00281540" w:rsidP="00281540">
      <w:pPr>
        <w:shd w:val="clear" w:color="auto" w:fill="FFFFE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222"/>
          <w:sz w:val="20"/>
          <w:szCs w:val="20"/>
        </w:rPr>
      </w:pPr>
      <w:r w:rsidRPr="003F54B5">
        <w:rPr>
          <w:rFonts w:ascii="Courier New" w:eastAsia="Times New Roman" w:hAnsi="Courier New" w:cs="Courier New"/>
          <w:color w:val="222222"/>
          <w:sz w:val="20"/>
          <w:szCs w:val="20"/>
        </w:rPr>
        <w:t xml:space="preserve">FROM   SYS.DM_DB_INDEX_OPERATIONAL_STATS (db_id(),NULL,NULL,NULL ) A </w:t>
      </w:r>
    </w:p>
    <w:p w:rsidR="00281540" w:rsidRPr="003F54B5" w:rsidRDefault="00281540" w:rsidP="00281540">
      <w:pPr>
        <w:shd w:val="clear" w:color="auto" w:fill="FFFFE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222"/>
          <w:sz w:val="20"/>
          <w:szCs w:val="20"/>
        </w:rPr>
      </w:pPr>
      <w:r w:rsidRPr="003F54B5">
        <w:rPr>
          <w:rFonts w:ascii="Courier New" w:eastAsia="Times New Roman" w:hAnsi="Courier New" w:cs="Courier New"/>
          <w:color w:val="222222"/>
          <w:sz w:val="20"/>
          <w:szCs w:val="20"/>
        </w:rPr>
        <w:t xml:space="preserve">       INNER JOIN SYS.INDEXES AS I </w:t>
      </w:r>
    </w:p>
    <w:p w:rsidR="00281540" w:rsidRPr="003F54B5" w:rsidRDefault="00281540" w:rsidP="00281540">
      <w:pPr>
        <w:shd w:val="clear" w:color="auto" w:fill="FFFFE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222"/>
          <w:sz w:val="20"/>
          <w:szCs w:val="20"/>
        </w:rPr>
      </w:pPr>
      <w:r w:rsidRPr="003F54B5">
        <w:rPr>
          <w:rFonts w:ascii="Courier New" w:eastAsia="Times New Roman" w:hAnsi="Courier New" w:cs="Courier New"/>
          <w:color w:val="222222"/>
          <w:sz w:val="20"/>
          <w:szCs w:val="20"/>
        </w:rPr>
        <w:t xml:space="preserve">         ON I.[OBJECT_ID] = A.[OBJECT_ID] </w:t>
      </w:r>
    </w:p>
    <w:p w:rsidR="00281540" w:rsidRPr="003F54B5" w:rsidRDefault="00281540" w:rsidP="00281540">
      <w:pPr>
        <w:shd w:val="clear" w:color="auto" w:fill="FFFFE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222"/>
          <w:sz w:val="20"/>
          <w:szCs w:val="20"/>
        </w:rPr>
      </w:pPr>
      <w:r w:rsidRPr="003F54B5">
        <w:rPr>
          <w:rFonts w:ascii="Courier New" w:eastAsia="Times New Roman" w:hAnsi="Courier New" w:cs="Courier New"/>
          <w:color w:val="222222"/>
          <w:sz w:val="20"/>
          <w:szCs w:val="20"/>
        </w:rPr>
        <w:t xml:space="preserve">            AND I.INDEX_ID = A.INDEX_ID </w:t>
      </w:r>
    </w:p>
    <w:p w:rsidR="00281540" w:rsidRPr="003F54B5" w:rsidRDefault="00281540" w:rsidP="00281540">
      <w:pPr>
        <w:shd w:val="clear" w:color="auto" w:fill="FFFFE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Courier New" w:eastAsia="Times New Roman" w:hAnsi="Courier New" w:cs="Courier New"/>
          <w:color w:val="222222"/>
          <w:sz w:val="20"/>
          <w:szCs w:val="20"/>
        </w:rPr>
      </w:pPr>
      <w:r w:rsidRPr="003F54B5">
        <w:rPr>
          <w:rFonts w:ascii="Courier New" w:eastAsia="Times New Roman" w:hAnsi="Courier New" w:cs="Courier New"/>
          <w:color w:val="222222"/>
          <w:sz w:val="20"/>
          <w:szCs w:val="20"/>
        </w:rPr>
        <w:t>WHERE  OBJECTPROPERTY(A.[OBJECT_ID],'IsUserTable') = 1</w:t>
      </w:r>
    </w:p>
    <w:p w:rsidR="00281540" w:rsidRPr="003F54B5" w:rsidRDefault="00281540" w:rsidP="00281540">
      <w:pPr>
        <w:shd w:val="clear" w:color="auto" w:fill="FFFFFF"/>
        <w:spacing w:before="100" w:beforeAutospacing="1" w:after="100" w:afterAutospacing="1" w:line="240" w:lineRule="auto"/>
        <w:rPr>
          <w:rFonts w:ascii="Helvetica" w:eastAsia="Times New Roman" w:hAnsi="Helvetica" w:cs="Times New Roman"/>
          <w:color w:val="222222"/>
          <w:sz w:val="24"/>
          <w:szCs w:val="24"/>
        </w:rPr>
      </w:pPr>
      <w:r w:rsidRPr="003F54B5">
        <w:rPr>
          <w:rFonts w:ascii="Helvetica" w:eastAsia="Times New Roman" w:hAnsi="Helvetica" w:cs="Times New Roman"/>
          <w:color w:val="222222"/>
          <w:sz w:val="24"/>
          <w:szCs w:val="24"/>
        </w:rPr>
        <w:t>Below we can see the number of Inserts, Updates and Deletes that occurred for each index, so this shows how much work SQL Server had to do to maintain the index. </w:t>
      </w:r>
    </w:p>
    <w:p w:rsidR="00281540" w:rsidRDefault="00281540" w:rsidP="00281540">
      <w:pPr>
        <w:shd w:val="clear" w:color="auto" w:fill="FFFFFF"/>
        <w:spacing w:line="240" w:lineRule="auto"/>
        <w:jc w:val="center"/>
        <w:rPr>
          <w:rFonts w:ascii="Helvetica" w:eastAsia="Times New Roman" w:hAnsi="Helvetica" w:cs="Times New Roman"/>
          <w:color w:val="222222"/>
          <w:sz w:val="24"/>
          <w:szCs w:val="24"/>
        </w:rPr>
      </w:pPr>
      <w:r>
        <w:rPr>
          <w:rFonts w:ascii="Helvetica" w:eastAsia="Times New Roman" w:hAnsi="Helvetica" w:cs="Times New Roman"/>
          <w:noProof/>
          <w:color w:val="222222"/>
          <w:sz w:val="24"/>
          <w:szCs w:val="24"/>
          <w:lang w:val="en-IN" w:eastAsia="en-IN"/>
        </w:rPr>
        <w:drawing>
          <wp:inline distT="0" distB="0" distL="0" distR="0" wp14:anchorId="31C8AC64" wp14:editId="7A8A4799">
            <wp:extent cx="7581900" cy="704850"/>
            <wp:effectExtent l="19050" t="0" r="0" b="0"/>
            <wp:docPr id="5" name="Picture 5" descr="SYS.DM_DB_INDEX_OPERATIONAL_STATS outp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YS.DM_DB_INDEX_OPERATIONAL_STATS output"/>
                    <pic:cNvPicPr>
                      <a:picLocks noChangeAspect="1" noChangeArrowheads="1"/>
                    </pic:cNvPicPr>
                  </pic:nvPicPr>
                  <pic:blipFill>
                    <a:blip r:embed="rId46"/>
                    <a:srcRect/>
                    <a:stretch>
                      <a:fillRect/>
                    </a:stretch>
                  </pic:blipFill>
                  <pic:spPr bwMode="auto">
                    <a:xfrm>
                      <a:off x="0" y="0"/>
                      <a:ext cx="7581900" cy="704850"/>
                    </a:xfrm>
                    <a:prstGeom prst="rect">
                      <a:avLst/>
                    </a:prstGeom>
                    <a:noFill/>
                    <a:ln w="9525">
                      <a:noFill/>
                      <a:miter lim="800000"/>
                      <a:headEnd/>
                      <a:tailEnd/>
                    </a:ln>
                  </pic:spPr>
                </pic:pic>
              </a:graphicData>
            </a:graphic>
          </wp:inline>
        </w:drawing>
      </w:r>
    </w:p>
    <w:p w:rsidR="00281540" w:rsidRDefault="00281540" w:rsidP="00281540">
      <w:pPr>
        <w:rPr>
          <w:rFonts w:ascii="Helvetica" w:eastAsia="Times New Roman" w:hAnsi="Helvetica" w:cs="Times New Roman"/>
          <w:sz w:val="24"/>
          <w:szCs w:val="24"/>
        </w:rPr>
      </w:pPr>
    </w:p>
    <w:p w:rsidR="00281540" w:rsidRDefault="00281540" w:rsidP="00281540">
      <w:pPr>
        <w:shd w:val="clear" w:color="auto" w:fill="FFFFFF"/>
        <w:spacing w:line="345" w:lineRule="atLeast"/>
        <w:ind w:left="720"/>
        <w:jc w:val="both"/>
        <w:textAlignment w:val="baseline"/>
        <w:rPr>
          <w:rFonts w:ascii="Helvetica" w:eastAsia="Times New Roman" w:hAnsi="Helvetica" w:cs="Times New Roman"/>
          <w:sz w:val="24"/>
          <w:szCs w:val="24"/>
        </w:rPr>
      </w:pPr>
      <w:r>
        <w:rPr>
          <w:rFonts w:ascii="Helvetica" w:eastAsia="Times New Roman" w:hAnsi="Helvetica" w:cs="Times New Roman"/>
          <w:sz w:val="24"/>
          <w:szCs w:val="24"/>
        </w:rPr>
        <w:tab/>
      </w:r>
    </w:p>
    <w:p w:rsidR="00281540" w:rsidRDefault="00281540" w:rsidP="00281540">
      <w:pPr>
        <w:pStyle w:val="Heading1"/>
        <w:pBdr>
          <w:bottom w:val="single" w:sz="4" w:space="1" w:color="auto"/>
        </w:pBdr>
        <w:jc w:val="center"/>
        <w:rPr>
          <w:rFonts w:eastAsia="Times New Roman"/>
        </w:rPr>
      </w:pPr>
    </w:p>
    <w:p w:rsidR="00281540" w:rsidRPr="00664F1A" w:rsidRDefault="00281540" w:rsidP="00281540">
      <w:pPr>
        <w:pStyle w:val="Heading1"/>
        <w:pBdr>
          <w:bottom w:val="single" w:sz="4" w:space="1" w:color="auto"/>
        </w:pBdr>
        <w:jc w:val="center"/>
        <w:rPr>
          <w:rFonts w:ascii="inherit" w:eastAsia="Times New Roman" w:hAnsi="inherit"/>
          <w:color w:val="444444"/>
          <w:sz w:val="21"/>
          <w:szCs w:val="21"/>
        </w:rPr>
      </w:pPr>
      <w:r>
        <w:rPr>
          <w:rFonts w:eastAsia="Times New Roman"/>
        </w:rPr>
        <w:t>OTHER EXAMPLES</w:t>
      </w:r>
    </w:p>
    <w:tbl>
      <w:tblPr>
        <w:tblW w:w="4500" w:type="pct"/>
        <w:jc w:val="center"/>
        <w:tblCellSpacing w:w="0" w:type="dxa"/>
        <w:tblBorders>
          <w:top w:val="outset" w:sz="6" w:space="0" w:color="auto"/>
          <w:left w:val="outset" w:sz="6" w:space="0" w:color="auto"/>
          <w:bottom w:val="outset" w:sz="6" w:space="0" w:color="auto"/>
          <w:right w:val="outset" w:sz="6" w:space="0" w:color="auto"/>
        </w:tblBorders>
        <w:shd w:val="clear" w:color="auto" w:fill="EFEFEF"/>
        <w:tblCellMar>
          <w:top w:w="60" w:type="dxa"/>
          <w:left w:w="60" w:type="dxa"/>
          <w:bottom w:w="60" w:type="dxa"/>
          <w:right w:w="60" w:type="dxa"/>
        </w:tblCellMar>
        <w:tblLook w:val="04A0" w:firstRow="1" w:lastRow="0" w:firstColumn="1" w:lastColumn="0" w:noHBand="0" w:noVBand="1"/>
      </w:tblPr>
      <w:tblGrid>
        <w:gridCol w:w="8559"/>
      </w:tblGrid>
      <w:tr w:rsidR="00281540" w:rsidRPr="00D812AE" w:rsidTr="00C60BC1">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EFEFEF"/>
            <w:vAlign w:val="center"/>
            <w:hideMark/>
          </w:tcPr>
          <w:p w:rsidR="00281540" w:rsidRPr="00D812AE" w:rsidRDefault="00281540" w:rsidP="00C60BC1">
            <w:pPr>
              <w:spacing w:after="0" w:line="240" w:lineRule="auto"/>
              <w:rPr>
                <w:rFonts w:ascii="Times New Roman" w:eastAsia="Times New Roman" w:hAnsi="Times New Roman" w:cs="Times New Roman"/>
                <w:sz w:val="19"/>
                <w:szCs w:val="19"/>
                <w:lang w:val="en-IN" w:eastAsia="en-IN"/>
              </w:rPr>
            </w:pPr>
            <w:r w:rsidRPr="00D812AE">
              <w:rPr>
                <w:rFonts w:ascii="Courier New" w:eastAsia="Times New Roman" w:hAnsi="Courier New" w:cs="Courier New"/>
                <w:sz w:val="20"/>
                <w:szCs w:val="20"/>
                <w:lang w:val="en-IN" w:eastAsia="en-IN"/>
              </w:rPr>
              <w:t>USE AdventureWorks;</w:t>
            </w:r>
            <w:r w:rsidRPr="00D812AE">
              <w:rPr>
                <w:rFonts w:ascii="Courier New" w:eastAsia="Times New Roman" w:hAnsi="Courier New" w:cs="Courier New"/>
                <w:sz w:val="20"/>
                <w:szCs w:val="20"/>
                <w:lang w:val="en-IN" w:eastAsia="en-IN"/>
              </w:rPr>
              <w:br/>
              <w:t>GO</w:t>
            </w:r>
            <w:r w:rsidRPr="00D812AE">
              <w:rPr>
                <w:rFonts w:ascii="Courier New" w:eastAsia="Times New Roman" w:hAnsi="Courier New" w:cs="Courier New"/>
                <w:sz w:val="20"/>
                <w:szCs w:val="20"/>
                <w:lang w:val="en-IN" w:eastAsia="en-IN"/>
              </w:rPr>
              <w:br/>
              <w:t>SELECT City, StateProvinceID, PostalCode</w:t>
            </w:r>
            <w:r w:rsidRPr="00D812AE">
              <w:rPr>
                <w:rFonts w:ascii="Courier New" w:eastAsia="Times New Roman" w:hAnsi="Courier New" w:cs="Courier New"/>
                <w:sz w:val="20"/>
                <w:szCs w:val="20"/>
                <w:lang w:val="en-IN" w:eastAsia="en-IN"/>
              </w:rPr>
              <w:br/>
              <w:t>FROM Person.Address</w:t>
            </w:r>
            <w:r w:rsidRPr="00D812AE">
              <w:rPr>
                <w:rFonts w:ascii="Courier New" w:eastAsia="Times New Roman" w:hAnsi="Courier New" w:cs="Courier New"/>
                <w:sz w:val="20"/>
                <w:szCs w:val="20"/>
                <w:lang w:val="en-IN" w:eastAsia="en-IN"/>
              </w:rPr>
              <w:br/>
              <w:t>WHERE StateProvinceID = 1;</w:t>
            </w:r>
            <w:r w:rsidRPr="00D812AE">
              <w:rPr>
                <w:rFonts w:ascii="Courier New" w:eastAsia="Times New Roman" w:hAnsi="Courier New" w:cs="Courier New"/>
                <w:sz w:val="20"/>
                <w:szCs w:val="20"/>
                <w:lang w:val="en-IN" w:eastAsia="en-IN"/>
              </w:rPr>
              <w:br/>
              <w:t>GO</w:t>
            </w:r>
          </w:p>
        </w:tc>
      </w:tr>
    </w:tbl>
    <w:p w:rsidR="00281540" w:rsidRPr="00D812AE" w:rsidRDefault="00281540" w:rsidP="00281540">
      <w:pPr>
        <w:spacing w:after="300" w:line="384" w:lineRule="atLeast"/>
        <w:rPr>
          <w:rFonts w:ascii="Helvetica" w:eastAsia="Times New Roman" w:hAnsi="Helvetica" w:cs="Times New Roman"/>
          <w:color w:val="222222"/>
          <w:sz w:val="24"/>
          <w:szCs w:val="24"/>
          <w:lang w:val="en-IN" w:eastAsia="en-IN"/>
        </w:rPr>
      </w:pPr>
      <w:r w:rsidRPr="00D812AE">
        <w:rPr>
          <w:rFonts w:ascii="Helvetica" w:eastAsia="Times New Roman" w:hAnsi="Helvetica" w:cs="Times New Roman"/>
          <w:color w:val="222222"/>
          <w:sz w:val="24"/>
          <w:szCs w:val="24"/>
          <w:lang w:val="en-IN" w:eastAsia="en-IN"/>
        </w:rPr>
        <w:t>Once we have run the above query, data should now be available in our management views.  Let's take a quick look at each of these.</w:t>
      </w:r>
    </w:p>
    <w:p w:rsidR="00281540" w:rsidRPr="00D812AE" w:rsidRDefault="00281540" w:rsidP="00281540">
      <w:pPr>
        <w:spacing w:after="300" w:line="384" w:lineRule="atLeast"/>
        <w:rPr>
          <w:rFonts w:ascii="Helvetica" w:eastAsia="Times New Roman" w:hAnsi="Helvetica" w:cs="Times New Roman"/>
          <w:color w:val="222222"/>
          <w:sz w:val="24"/>
          <w:szCs w:val="24"/>
          <w:lang w:val="en-IN" w:eastAsia="en-IN"/>
        </w:rPr>
      </w:pPr>
      <w:r w:rsidRPr="00D812AE">
        <w:rPr>
          <w:rFonts w:ascii="Helvetica" w:eastAsia="Times New Roman" w:hAnsi="Helvetica" w:cs="Times New Roman"/>
          <w:color w:val="222222"/>
          <w:sz w:val="24"/>
          <w:szCs w:val="24"/>
          <w:lang w:val="en-IN" w:eastAsia="en-IN"/>
        </w:rPr>
        <w:lastRenderedPageBreak/>
        <w:t xml:space="preserve">The first query gets data from the sys.dm_db_missing_index_details view.  This is probably the most helpful, since this shows us the object_id and the equality_columns and the inequality_columns. In addition we get some other details about included columns.  </w:t>
      </w:r>
    </w:p>
    <w:tbl>
      <w:tblPr>
        <w:tblW w:w="4500" w:type="pct"/>
        <w:jc w:val="center"/>
        <w:tblCellSpacing w:w="0" w:type="dxa"/>
        <w:tblBorders>
          <w:top w:val="outset" w:sz="6" w:space="0" w:color="auto"/>
          <w:left w:val="outset" w:sz="6" w:space="0" w:color="auto"/>
          <w:bottom w:val="outset" w:sz="6" w:space="0" w:color="auto"/>
          <w:right w:val="outset" w:sz="6" w:space="0" w:color="auto"/>
        </w:tblBorders>
        <w:shd w:val="clear" w:color="auto" w:fill="EFEFEF"/>
        <w:tblCellMar>
          <w:top w:w="60" w:type="dxa"/>
          <w:left w:w="60" w:type="dxa"/>
          <w:bottom w:w="60" w:type="dxa"/>
          <w:right w:w="60" w:type="dxa"/>
        </w:tblCellMar>
        <w:tblLook w:val="04A0" w:firstRow="1" w:lastRow="0" w:firstColumn="1" w:lastColumn="0" w:noHBand="0" w:noVBand="1"/>
      </w:tblPr>
      <w:tblGrid>
        <w:gridCol w:w="8559"/>
      </w:tblGrid>
      <w:tr w:rsidR="00281540" w:rsidRPr="00D812AE" w:rsidTr="00C60BC1">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EFEFEF"/>
            <w:vAlign w:val="center"/>
            <w:hideMark/>
          </w:tcPr>
          <w:p w:rsidR="00281540" w:rsidRPr="00D812AE" w:rsidRDefault="00281540" w:rsidP="00C60BC1">
            <w:pPr>
              <w:spacing w:after="0" w:line="240" w:lineRule="auto"/>
              <w:rPr>
                <w:rFonts w:ascii="Times New Roman" w:eastAsia="Times New Roman" w:hAnsi="Times New Roman" w:cs="Times New Roman"/>
                <w:sz w:val="19"/>
                <w:szCs w:val="19"/>
                <w:lang w:val="en-IN" w:eastAsia="en-IN"/>
              </w:rPr>
            </w:pPr>
            <w:r w:rsidRPr="00D812AE">
              <w:rPr>
                <w:rFonts w:ascii="Courier New" w:eastAsia="Times New Roman" w:hAnsi="Courier New" w:cs="Courier New"/>
                <w:sz w:val="20"/>
                <w:szCs w:val="20"/>
                <w:lang w:val="en-IN" w:eastAsia="en-IN"/>
              </w:rPr>
              <w:t>SELECT * FROM sys.dm_db_missing_index_details</w:t>
            </w:r>
          </w:p>
        </w:tc>
      </w:tr>
    </w:tbl>
    <w:p w:rsidR="00281540" w:rsidRDefault="00281540" w:rsidP="00281540"/>
    <w:tbl>
      <w:tblPr>
        <w:tblW w:w="4500" w:type="pct"/>
        <w:jc w:val="center"/>
        <w:tblCellSpacing w:w="0" w:type="dxa"/>
        <w:tblBorders>
          <w:top w:val="outset" w:sz="6" w:space="0" w:color="auto"/>
          <w:left w:val="outset" w:sz="6" w:space="0" w:color="auto"/>
          <w:bottom w:val="outset" w:sz="6" w:space="0" w:color="auto"/>
          <w:right w:val="outset" w:sz="6" w:space="0" w:color="auto"/>
        </w:tblBorders>
        <w:shd w:val="clear" w:color="auto" w:fill="EFEFEF"/>
        <w:tblCellMar>
          <w:top w:w="60" w:type="dxa"/>
          <w:left w:w="60" w:type="dxa"/>
          <w:bottom w:w="60" w:type="dxa"/>
          <w:right w:w="60" w:type="dxa"/>
        </w:tblCellMar>
        <w:tblLook w:val="04A0" w:firstRow="1" w:lastRow="0" w:firstColumn="1" w:lastColumn="0" w:noHBand="0" w:noVBand="1"/>
      </w:tblPr>
      <w:tblGrid>
        <w:gridCol w:w="8559"/>
      </w:tblGrid>
      <w:tr w:rsidR="00281540" w:rsidTr="00C60BC1">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EFEFEF"/>
            <w:vAlign w:val="center"/>
            <w:hideMark/>
          </w:tcPr>
          <w:p w:rsidR="00281540" w:rsidRDefault="00281540" w:rsidP="00C60BC1">
            <w:pPr>
              <w:rPr>
                <w:sz w:val="19"/>
                <w:szCs w:val="19"/>
              </w:rPr>
            </w:pPr>
            <w:r>
              <w:rPr>
                <w:rFonts w:ascii="Courier New" w:hAnsi="Courier New" w:cs="Courier New"/>
                <w:sz w:val="20"/>
                <w:szCs w:val="20"/>
              </w:rPr>
              <w:t>SELECT * FROM sys.dm_db_missing_index_details</w:t>
            </w:r>
          </w:p>
        </w:tc>
      </w:tr>
    </w:tbl>
    <w:p w:rsidR="00281540" w:rsidRDefault="00281540" w:rsidP="00281540">
      <w:pPr>
        <w:pStyle w:val="NormalWeb"/>
        <w:spacing w:before="0" w:beforeAutospacing="0" w:after="300" w:afterAutospacing="0" w:line="384" w:lineRule="atLeast"/>
        <w:jc w:val="center"/>
        <w:rPr>
          <w:rFonts w:ascii="Helvetica" w:hAnsi="Helvetica"/>
          <w:color w:val="222222"/>
        </w:rPr>
      </w:pPr>
      <w:r>
        <w:rPr>
          <w:rFonts w:ascii="Helvetica" w:hAnsi="Helvetica"/>
          <w:noProof/>
          <w:color w:val="222222"/>
          <w:lang w:val="en-IN" w:eastAsia="en-IN"/>
        </w:rPr>
        <w:drawing>
          <wp:inline distT="0" distB="0" distL="0" distR="0" wp14:anchorId="25E9BF88" wp14:editId="13657D21">
            <wp:extent cx="6191250" cy="409575"/>
            <wp:effectExtent l="0" t="0" r="0" b="0"/>
            <wp:docPr id="17" name="Picture 17" descr="https://www.mssqltips.com/tipimages/1634_p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mssqltips.com/tipimages/1634_p1.gif"/>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6191250" cy="409575"/>
                    </a:xfrm>
                    <a:prstGeom prst="rect">
                      <a:avLst/>
                    </a:prstGeom>
                    <a:noFill/>
                    <a:ln>
                      <a:noFill/>
                    </a:ln>
                  </pic:spPr>
                </pic:pic>
              </a:graphicData>
            </a:graphic>
          </wp:inline>
        </w:drawing>
      </w:r>
    </w:p>
    <w:p w:rsidR="00281540" w:rsidRDefault="00281540" w:rsidP="00281540">
      <w:pPr>
        <w:tabs>
          <w:tab w:val="left" w:pos="6610"/>
        </w:tabs>
        <w:rPr>
          <w:rFonts w:ascii="Helvetica" w:eastAsia="Times New Roman" w:hAnsi="Helvetica" w:cs="Times New Roman"/>
          <w:sz w:val="24"/>
          <w:szCs w:val="24"/>
        </w:rPr>
      </w:pPr>
    </w:p>
    <w:p w:rsidR="00281540" w:rsidRDefault="00281540" w:rsidP="00281540">
      <w:pPr>
        <w:shd w:val="clear" w:color="auto" w:fill="FFFFFF"/>
        <w:spacing w:before="100" w:beforeAutospacing="1" w:after="100" w:afterAutospacing="1" w:line="240" w:lineRule="auto"/>
        <w:outlineLvl w:val="1"/>
        <w:rPr>
          <w:rFonts w:ascii="Helvetica" w:eastAsia="Times New Roman" w:hAnsi="Helvetica" w:cs="Times New Roman"/>
          <w:color w:val="CC3300"/>
          <w:sz w:val="36"/>
          <w:szCs w:val="36"/>
        </w:rPr>
      </w:pPr>
      <w:r>
        <w:rPr>
          <w:rFonts w:ascii="Helvetica" w:eastAsia="Times New Roman" w:hAnsi="Helvetica" w:cs="Times New Roman"/>
          <w:color w:val="CC3300"/>
          <w:sz w:val="36"/>
          <w:szCs w:val="36"/>
        </w:rPr>
        <w:t>DMV – UNUSED INDEX</w:t>
      </w:r>
    </w:p>
    <w:tbl>
      <w:tblPr>
        <w:tblStyle w:val="TableGrid"/>
        <w:tblW w:w="0" w:type="auto"/>
        <w:tblLook w:val="04A0" w:firstRow="1" w:lastRow="0" w:firstColumn="1" w:lastColumn="0" w:noHBand="0" w:noVBand="1"/>
      </w:tblPr>
      <w:tblGrid>
        <w:gridCol w:w="9576"/>
      </w:tblGrid>
      <w:tr w:rsidR="00281540" w:rsidTr="00C60BC1">
        <w:tc>
          <w:tcPr>
            <w:tcW w:w="9576" w:type="dxa"/>
          </w:tcPr>
          <w:p w:rsidR="00281540" w:rsidRPr="00940022" w:rsidRDefault="00281540" w:rsidP="00C60BC1">
            <w:pPr>
              <w:shd w:val="clear" w:color="auto" w:fill="FFFFFF"/>
              <w:spacing w:line="345" w:lineRule="atLeast"/>
              <w:ind w:left="720"/>
              <w:jc w:val="both"/>
              <w:textAlignment w:val="baseline"/>
              <w:rPr>
                <w:rFonts w:ascii="inherit" w:eastAsia="Times New Roman" w:hAnsi="inherit" w:cs="Times New Roman"/>
                <w:color w:val="444444"/>
                <w:sz w:val="21"/>
                <w:szCs w:val="21"/>
              </w:rPr>
            </w:pPr>
            <w:r w:rsidRPr="00940022">
              <w:rPr>
                <w:rFonts w:ascii="inherit" w:eastAsia="Times New Roman" w:hAnsi="inherit" w:cs="Times New Roman"/>
                <w:color w:val="444444"/>
                <w:sz w:val="21"/>
                <w:szCs w:val="21"/>
              </w:rPr>
              <w:t xml:space="preserve">There are 3 primary DMVs which provide information about the Missing Indexes in SQL Server </w:t>
            </w:r>
          </w:p>
          <w:p w:rsidR="00281540" w:rsidRPr="00940022" w:rsidRDefault="00281540" w:rsidP="00C60BC1">
            <w:pPr>
              <w:shd w:val="clear" w:color="auto" w:fill="FFFFFF"/>
              <w:spacing w:line="345" w:lineRule="atLeast"/>
              <w:ind w:left="720"/>
              <w:jc w:val="both"/>
              <w:textAlignment w:val="baseline"/>
              <w:rPr>
                <w:rFonts w:ascii="inherit" w:eastAsia="Times New Roman" w:hAnsi="inherit" w:cs="Times New Roman"/>
                <w:color w:val="444444"/>
                <w:sz w:val="21"/>
                <w:szCs w:val="21"/>
              </w:rPr>
            </w:pPr>
            <w:r w:rsidRPr="00940022">
              <w:rPr>
                <w:rFonts w:ascii="inherit" w:eastAsia="Times New Roman" w:hAnsi="inherit" w:cs="Times New Roman"/>
                <w:color w:val="444444"/>
                <w:sz w:val="21"/>
                <w:szCs w:val="21"/>
              </w:rPr>
              <w:tab/>
              <w:t>--Returns detailed information about missing indexes</w:t>
            </w:r>
          </w:p>
          <w:p w:rsidR="00281540" w:rsidRPr="00940022" w:rsidRDefault="00281540" w:rsidP="00C60BC1">
            <w:pPr>
              <w:shd w:val="clear" w:color="auto" w:fill="FFFFFF"/>
              <w:spacing w:line="345" w:lineRule="atLeast"/>
              <w:ind w:left="720"/>
              <w:jc w:val="both"/>
              <w:textAlignment w:val="baseline"/>
              <w:rPr>
                <w:rFonts w:ascii="inherit" w:eastAsia="Times New Roman" w:hAnsi="inherit" w:cs="Times New Roman"/>
                <w:color w:val="444444"/>
                <w:sz w:val="21"/>
                <w:szCs w:val="21"/>
              </w:rPr>
            </w:pPr>
            <w:r w:rsidRPr="00940022">
              <w:rPr>
                <w:rFonts w:ascii="inherit" w:eastAsia="Times New Roman" w:hAnsi="inherit" w:cs="Times New Roman"/>
                <w:color w:val="444444"/>
                <w:sz w:val="21"/>
                <w:szCs w:val="21"/>
              </w:rPr>
              <w:t>SELECT * FROM sys.dm_db_missing_index_details</w:t>
            </w:r>
          </w:p>
          <w:p w:rsidR="00281540" w:rsidRPr="00940022" w:rsidRDefault="00281540" w:rsidP="00C60BC1">
            <w:pPr>
              <w:shd w:val="clear" w:color="auto" w:fill="FFFFFF"/>
              <w:spacing w:line="345" w:lineRule="atLeast"/>
              <w:ind w:left="720"/>
              <w:jc w:val="both"/>
              <w:textAlignment w:val="baseline"/>
              <w:rPr>
                <w:rFonts w:ascii="inherit" w:eastAsia="Times New Roman" w:hAnsi="inherit" w:cs="Times New Roman"/>
                <w:color w:val="444444"/>
                <w:sz w:val="21"/>
                <w:szCs w:val="21"/>
              </w:rPr>
            </w:pPr>
            <w:r w:rsidRPr="00940022">
              <w:rPr>
                <w:rFonts w:ascii="inherit" w:eastAsia="Times New Roman" w:hAnsi="inherit" w:cs="Times New Roman"/>
                <w:color w:val="444444"/>
                <w:sz w:val="21"/>
                <w:szCs w:val="21"/>
              </w:rPr>
              <w:t xml:space="preserve">      </w:t>
            </w:r>
            <w:r w:rsidRPr="00940022">
              <w:rPr>
                <w:rFonts w:ascii="inherit" w:eastAsia="Times New Roman" w:hAnsi="inherit" w:cs="Times New Roman"/>
                <w:color w:val="444444"/>
                <w:sz w:val="21"/>
                <w:szCs w:val="21"/>
              </w:rPr>
              <w:tab/>
              <w:t>--Returns information about what missing indexes are contained in a specific missing index group</w:t>
            </w:r>
          </w:p>
          <w:p w:rsidR="00281540" w:rsidRPr="00940022" w:rsidRDefault="00281540" w:rsidP="00C60BC1">
            <w:pPr>
              <w:shd w:val="clear" w:color="auto" w:fill="FFFFFF"/>
              <w:spacing w:line="345" w:lineRule="atLeast"/>
              <w:ind w:left="720"/>
              <w:jc w:val="both"/>
              <w:textAlignment w:val="baseline"/>
              <w:rPr>
                <w:rFonts w:ascii="inherit" w:eastAsia="Times New Roman" w:hAnsi="inherit" w:cs="Times New Roman"/>
                <w:color w:val="444444"/>
                <w:sz w:val="21"/>
                <w:szCs w:val="21"/>
              </w:rPr>
            </w:pPr>
            <w:r w:rsidRPr="00940022">
              <w:rPr>
                <w:rFonts w:ascii="inherit" w:eastAsia="Times New Roman" w:hAnsi="inherit" w:cs="Times New Roman"/>
                <w:color w:val="444444"/>
                <w:sz w:val="21"/>
                <w:szCs w:val="21"/>
              </w:rPr>
              <w:t>SELECT * FROM  sys.dm_db_missing_index_groups</w:t>
            </w:r>
          </w:p>
          <w:p w:rsidR="00281540" w:rsidRPr="00940022" w:rsidRDefault="00281540" w:rsidP="00C60BC1">
            <w:pPr>
              <w:shd w:val="clear" w:color="auto" w:fill="FFFFFF"/>
              <w:spacing w:line="345" w:lineRule="atLeast"/>
              <w:ind w:left="720"/>
              <w:jc w:val="both"/>
              <w:textAlignment w:val="baseline"/>
              <w:rPr>
                <w:rFonts w:ascii="inherit" w:eastAsia="Times New Roman" w:hAnsi="inherit" w:cs="Times New Roman"/>
                <w:color w:val="444444"/>
                <w:sz w:val="21"/>
                <w:szCs w:val="21"/>
              </w:rPr>
            </w:pPr>
            <w:r w:rsidRPr="00940022">
              <w:rPr>
                <w:rFonts w:ascii="inherit" w:eastAsia="Times New Roman" w:hAnsi="inherit" w:cs="Times New Roman"/>
                <w:color w:val="444444"/>
                <w:sz w:val="21"/>
                <w:szCs w:val="21"/>
              </w:rPr>
              <w:tab/>
              <w:t>--Returns summary information about groups of missing indexes</w:t>
            </w:r>
          </w:p>
          <w:p w:rsidR="00281540" w:rsidRPr="00664F1A" w:rsidRDefault="00281540" w:rsidP="00C60BC1">
            <w:pPr>
              <w:shd w:val="clear" w:color="auto" w:fill="FFFFFF"/>
              <w:spacing w:line="345" w:lineRule="atLeast"/>
              <w:ind w:left="720"/>
              <w:jc w:val="both"/>
              <w:textAlignment w:val="baseline"/>
              <w:rPr>
                <w:rFonts w:ascii="inherit" w:eastAsia="Times New Roman" w:hAnsi="inherit" w:cs="Times New Roman"/>
                <w:color w:val="444444"/>
                <w:sz w:val="21"/>
                <w:szCs w:val="21"/>
              </w:rPr>
            </w:pPr>
            <w:r w:rsidRPr="00940022">
              <w:rPr>
                <w:rFonts w:ascii="inherit" w:eastAsia="Times New Roman" w:hAnsi="inherit" w:cs="Times New Roman"/>
                <w:color w:val="444444"/>
                <w:sz w:val="21"/>
                <w:szCs w:val="21"/>
              </w:rPr>
              <w:t>SELECT * FROM sys.dm_db_missing_index_group_stats</w:t>
            </w:r>
          </w:p>
        </w:tc>
      </w:tr>
    </w:tbl>
    <w:p w:rsidR="00281540" w:rsidRPr="00BB01F3" w:rsidRDefault="00281540" w:rsidP="00281540">
      <w:pPr>
        <w:tabs>
          <w:tab w:val="left" w:pos="6610"/>
        </w:tabs>
        <w:rPr>
          <w:rFonts w:ascii="Helvetica" w:eastAsia="Times New Roman" w:hAnsi="Helvetica" w:cs="Times New Roman"/>
          <w:sz w:val="24"/>
          <w:szCs w:val="24"/>
        </w:rPr>
      </w:pPr>
    </w:p>
    <w:p w:rsidR="008F26B8" w:rsidRDefault="008F26B8" w:rsidP="00993C71">
      <w:bookmarkStart w:id="4" w:name="_GoBack"/>
      <w:bookmarkEnd w:id="4"/>
    </w:p>
    <w:sectPr w:rsidR="008F26B8" w:rsidSect="007239FE">
      <w:headerReference w:type="even" r:id="rId48"/>
      <w:headerReference w:type="default" r:id="rId49"/>
      <w:footerReference w:type="even" r:id="rId50"/>
      <w:footerReference w:type="default" r:id="rId51"/>
      <w:headerReference w:type="first" r:id="rId52"/>
      <w:footerReference w:type="first" r:id="rId5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A7D44" w:rsidRDefault="003A7D44" w:rsidP="00B80522">
      <w:pPr>
        <w:spacing w:after="0" w:line="240" w:lineRule="auto"/>
      </w:pPr>
      <w:r>
        <w:separator/>
      </w:r>
    </w:p>
  </w:endnote>
  <w:endnote w:type="continuationSeparator" w:id="0">
    <w:p w:rsidR="003A7D44" w:rsidRDefault="003A7D44" w:rsidP="00B805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inherit">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20E80" w:rsidRDefault="00520E80">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238774"/>
      <w:docPartObj>
        <w:docPartGallery w:val="Page Numbers (Bottom of Page)"/>
        <w:docPartUnique/>
      </w:docPartObj>
    </w:sdtPr>
    <w:sdtEndPr>
      <w:rPr>
        <w:color w:val="7F7F7F" w:themeColor="background1" w:themeShade="7F"/>
        <w:spacing w:val="60"/>
      </w:rPr>
    </w:sdtEndPr>
    <w:sdtContent>
      <w:p w:rsidR="00520E80" w:rsidRDefault="00520E80">
        <w:pPr>
          <w:pStyle w:val="Footer"/>
          <w:pBdr>
            <w:top w:val="single" w:sz="4" w:space="1" w:color="D9D9D9" w:themeColor="background1" w:themeShade="D9"/>
          </w:pBdr>
          <w:rPr>
            <w:b/>
          </w:rPr>
        </w:pPr>
        <w:r>
          <w:fldChar w:fldCharType="begin"/>
        </w:r>
        <w:r>
          <w:instrText xml:space="preserve"> PAGE   \* MERGEFORMAT </w:instrText>
        </w:r>
        <w:r>
          <w:fldChar w:fldCharType="separate"/>
        </w:r>
        <w:r w:rsidR="00281540" w:rsidRPr="00281540">
          <w:rPr>
            <w:b/>
            <w:noProof/>
          </w:rPr>
          <w:t>26</w:t>
        </w:r>
        <w:r>
          <w:rPr>
            <w:b/>
            <w:noProof/>
          </w:rPr>
          <w:fldChar w:fldCharType="end"/>
        </w:r>
        <w:r>
          <w:rPr>
            <w:b/>
          </w:rPr>
          <w:t xml:space="preserve"> | </w:t>
        </w:r>
        <w:r>
          <w:rPr>
            <w:color w:val="7F7F7F" w:themeColor="background1" w:themeShade="7F"/>
            <w:spacing w:val="60"/>
          </w:rPr>
          <w:t>Page</w:t>
        </w:r>
      </w:p>
    </w:sdtContent>
  </w:sdt>
  <w:p w:rsidR="00520E80" w:rsidRDefault="00520E80">
    <w:pPr>
      <w:pStyle w:val="Foo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20E80" w:rsidRDefault="00520E80">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A7D44" w:rsidRDefault="003A7D44" w:rsidP="00B80522">
      <w:pPr>
        <w:spacing w:after="0" w:line="240" w:lineRule="auto"/>
      </w:pPr>
      <w:r>
        <w:separator/>
      </w:r>
    </w:p>
  </w:footnote>
  <w:footnote w:type="continuationSeparator" w:id="0">
    <w:p w:rsidR="003A7D44" w:rsidRDefault="003A7D44" w:rsidP="00B8052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20E80" w:rsidRDefault="00520E80">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20E80" w:rsidRDefault="00520E80">
    <w:pPr>
      <w:pStyle w:val="Heade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20E80" w:rsidRDefault="00520E80">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2D3690"/>
    <w:multiLevelType w:val="multilevel"/>
    <w:tmpl w:val="F042DC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48F08F2"/>
    <w:multiLevelType w:val="multilevel"/>
    <w:tmpl w:val="A1BEA4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EE50AB7"/>
    <w:multiLevelType w:val="multilevel"/>
    <w:tmpl w:val="8D5EB4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99945EC"/>
    <w:multiLevelType w:val="multilevel"/>
    <w:tmpl w:val="3E7EF2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668134E"/>
    <w:multiLevelType w:val="multilevel"/>
    <w:tmpl w:val="82AEF6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B602B7B"/>
    <w:multiLevelType w:val="multilevel"/>
    <w:tmpl w:val="9918AC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42726251"/>
    <w:multiLevelType w:val="multilevel"/>
    <w:tmpl w:val="15FA9F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55C41589"/>
    <w:multiLevelType w:val="multilevel"/>
    <w:tmpl w:val="099AB3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6164DD5"/>
    <w:multiLevelType w:val="multilevel"/>
    <w:tmpl w:val="2FB8FC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5D2400D4"/>
    <w:multiLevelType w:val="multilevel"/>
    <w:tmpl w:val="0D0252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61AC4625"/>
    <w:multiLevelType w:val="multilevel"/>
    <w:tmpl w:val="69C41F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620E6BCA"/>
    <w:multiLevelType w:val="multilevel"/>
    <w:tmpl w:val="CFEADA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A047721"/>
    <w:multiLevelType w:val="multilevel"/>
    <w:tmpl w:val="08F2B0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B5A1E29"/>
    <w:multiLevelType w:val="multilevel"/>
    <w:tmpl w:val="68424B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6F561328"/>
    <w:multiLevelType w:val="multilevel"/>
    <w:tmpl w:val="2870DA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F941BC6"/>
    <w:multiLevelType w:val="hybridMultilevel"/>
    <w:tmpl w:val="01440506"/>
    <w:lvl w:ilvl="0" w:tplc="9DEE572E">
      <w:start w:val="1"/>
      <w:numFmt w:val="decimal"/>
      <w:lvlText w:val="%1"/>
      <w:lvlJc w:val="left"/>
      <w:pPr>
        <w:ind w:left="1020" w:hanging="6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0"/>
  </w:num>
  <w:num w:numId="3">
    <w:abstractNumId w:val="6"/>
  </w:num>
  <w:num w:numId="4">
    <w:abstractNumId w:val="1"/>
  </w:num>
  <w:num w:numId="5">
    <w:abstractNumId w:val="12"/>
  </w:num>
  <w:num w:numId="6">
    <w:abstractNumId w:val="15"/>
  </w:num>
  <w:num w:numId="7">
    <w:abstractNumId w:val="5"/>
  </w:num>
  <w:num w:numId="8">
    <w:abstractNumId w:val="14"/>
  </w:num>
  <w:num w:numId="9">
    <w:abstractNumId w:val="10"/>
  </w:num>
  <w:num w:numId="10">
    <w:abstractNumId w:val="9"/>
  </w:num>
  <w:num w:numId="11">
    <w:abstractNumId w:val="13"/>
  </w:num>
  <w:num w:numId="12">
    <w:abstractNumId w:val="3"/>
  </w:num>
  <w:num w:numId="13">
    <w:abstractNumId w:val="8"/>
  </w:num>
  <w:num w:numId="14">
    <w:abstractNumId w:val="2"/>
  </w:num>
  <w:num w:numId="15">
    <w:abstractNumId w:val="4"/>
  </w:num>
  <w:num w:numId="1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536BE0"/>
    <w:rsid w:val="00016E17"/>
    <w:rsid w:val="000270C0"/>
    <w:rsid w:val="0003137D"/>
    <w:rsid w:val="0004700C"/>
    <w:rsid w:val="00090193"/>
    <w:rsid w:val="000A436F"/>
    <w:rsid w:val="000A657A"/>
    <w:rsid w:val="000C1FF0"/>
    <w:rsid w:val="000C32F4"/>
    <w:rsid w:val="000C6E99"/>
    <w:rsid w:val="000D404B"/>
    <w:rsid w:val="00146C25"/>
    <w:rsid w:val="00154DF1"/>
    <w:rsid w:val="00156677"/>
    <w:rsid w:val="0016157B"/>
    <w:rsid w:val="00162EB1"/>
    <w:rsid w:val="0016587D"/>
    <w:rsid w:val="00180968"/>
    <w:rsid w:val="001A7867"/>
    <w:rsid w:val="001D1195"/>
    <w:rsid w:val="001D6D32"/>
    <w:rsid w:val="001E2DD5"/>
    <w:rsid w:val="001E4078"/>
    <w:rsid w:val="001E54C3"/>
    <w:rsid w:val="001F1D61"/>
    <w:rsid w:val="001F6DFB"/>
    <w:rsid w:val="0023352A"/>
    <w:rsid w:val="00244188"/>
    <w:rsid w:val="0027021A"/>
    <w:rsid w:val="00271611"/>
    <w:rsid w:val="002766FC"/>
    <w:rsid w:val="00281540"/>
    <w:rsid w:val="0029017D"/>
    <w:rsid w:val="002E1B8E"/>
    <w:rsid w:val="002F658A"/>
    <w:rsid w:val="00382ABB"/>
    <w:rsid w:val="003904D8"/>
    <w:rsid w:val="003A7D44"/>
    <w:rsid w:val="003B7C12"/>
    <w:rsid w:val="003F6513"/>
    <w:rsid w:val="00421321"/>
    <w:rsid w:val="004250A1"/>
    <w:rsid w:val="00432C8C"/>
    <w:rsid w:val="00433795"/>
    <w:rsid w:val="00434C9D"/>
    <w:rsid w:val="004613FB"/>
    <w:rsid w:val="00465185"/>
    <w:rsid w:val="0049026B"/>
    <w:rsid w:val="00493F25"/>
    <w:rsid w:val="00495190"/>
    <w:rsid w:val="004A1F1A"/>
    <w:rsid w:val="004B7692"/>
    <w:rsid w:val="004C2D52"/>
    <w:rsid w:val="0050136A"/>
    <w:rsid w:val="00502F7C"/>
    <w:rsid w:val="00514CCA"/>
    <w:rsid w:val="0051673A"/>
    <w:rsid w:val="00520E80"/>
    <w:rsid w:val="00536BE0"/>
    <w:rsid w:val="00540081"/>
    <w:rsid w:val="00542DE3"/>
    <w:rsid w:val="00552849"/>
    <w:rsid w:val="005A41D6"/>
    <w:rsid w:val="005A5216"/>
    <w:rsid w:val="0060522F"/>
    <w:rsid w:val="00606123"/>
    <w:rsid w:val="00616510"/>
    <w:rsid w:val="0062180D"/>
    <w:rsid w:val="00631D7D"/>
    <w:rsid w:val="00641BE5"/>
    <w:rsid w:val="00682F9C"/>
    <w:rsid w:val="006A3B5A"/>
    <w:rsid w:val="006C5D4E"/>
    <w:rsid w:val="006C6B8A"/>
    <w:rsid w:val="006D0C91"/>
    <w:rsid w:val="006D0D1B"/>
    <w:rsid w:val="006E523A"/>
    <w:rsid w:val="00713EC2"/>
    <w:rsid w:val="00716C35"/>
    <w:rsid w:val="007239FE"/>
    <w:rsid w:val="00733344"/>
    <w:rsid w:val="007348F5"/>
    <w:rsid w:val="0074794C"/>
    <w:rsid w:val="00755E8A"/>
    <w:rsid w:val="007775A1"/>
    <w:rsid w:val="0079366B"/>
    <w:rsid w:val="007B664D"/>
    <w:rsid w:val="007C3AB2"/>
    <w:rsid w:val="007D6D5E"/>
    <w:rsid w:val="007E6E36"/>
    <w:rsid w:val="0081360A"/>
    <w:rsid w:val="00814E1B"/>
    <w:rsid w:val="00822202"/>
    <w:rsid w:val="008263E5"/>
    <w:rsid w:val="00835EED"/>
    <w:rsid w:val="008467DB"/>
    <w:rsid w:val="0085749C"/>
    <w:rsid w:val="008A5DDB"/>
    <w:rsid w:val="008C37B2"/>
    <w:rsid w:val="008E163C"/>
    <w:rsid w:val="008E41E5"/>
    <w:rsid w:val="008F26B8"/>
    <w:rsid w:val="008F5379"/>
    <w:rsid w:val="009033C3"/>
    <w:rsid w:val="009168E0"/>
    <w:rsid w:val="00917C62"/>
    <w:rsid w:val="0095546A"/>
    <w:rsid w:val="00963E4D"/>
    <w:rsid w:val="00993C71"/>
    <w:rsid w:val="009D7443"/>
    <w:rsid w:val="009D77E2"/>
    <w:rsid w:val="009E530F"/>
    <w:rsid w:val="00A32556"/>
    <w:rsid w:val="00A37194"/>
    <w:rsid w:val="00A426CE"/>
    <w:rsid w:val="00A522CC"/>
    <w:rsid w:val="00A56614"/>
    <w:rsid w:val="00A77EDE"/>
    <w:rsid w:val="00A81B37"/>
    <w:rsid w:val="00AC17EA"/>
    <w:rsid w:val="00AC18D5"/>
    <w:rsid w:val="00AD1DAB"/>
    <w:rsid w:val="00AF327B"/>
    <w:rsid w:val="00B032E0"/>
    <w:rsid w:val="00B27B9D"/>
    <w:rsid w:val="00B3255A"/>
    <w:rsid w:val="00B470EF"/>
    <w:rsid w:val="00B47DC6"/>
    <w:rsid w:val="00B53AD9"/>
    <w:rsid w:val="00B54249"/>
    <w:rsid w:val="00B62886"/>
    <w:rsid w:val="00B67AB9"/>
    <w:rsid w:val="00B80522"/>
    <w:rsid w:val="00BA0C2F"/>
    <w:rsid w:val="00BC2C93"/>
    <w:rsid w:val="00BC6161"/>
    <w:rsid w:val="00BD4A4D"/>
    <w:rsid w:val="00BE7ED9"/>
    <w:rsid w:val="00C0437F"/>
    <w:rsid w:val="00C115A3"/>
    <w:rsid w:val="00C11DFE"/>
    <w:rsid w:val="00C14AFE"/>
    <w:rsid w:val="00C162E2"/>
    <w:rsid w:val="00C619B6"/>
    <w:rsid w:val="00C71C4B"/>
    <w:rsid w:val="00C7211A"/>
    <w:rsid w:val="00C74FFA"/>
    <w:rsid w:val="00C86BE1"/>
    <w:rsid w:val="00CA3AF2"/>
    <w:rsid w:val="00D00264"/>
    <w:rsid w:val="00D004C8"/>
    <w:rsid w:val="00D07256"/>
    <w:rsid w:val="00D07D82"/>
    <w:rsid w:val="00D21ABA"/>
    <w:rsid w:val="00D349E5"/>
    <w:rsid w:val="00D558C0"/>
    <w:rsid w:val="00D814F5"/>
    <w:rsid w:val="00D8499B"/>
    <w:rsid w:val="00DA1C1F"/>
    <w:rsid w:val="00DE7B79"/>
    <w:rsid w:val="00E02248"/>
    <w:rsid w:val="00E435C0"/>
    <w:rsid w:val="00E45B21"/>
    <w:rsid w:val="00E56164"/>
    <w:rsid w:val="00E73662"/>
    <w:rsid w:val="00EA7C88"/>
    <w:rsid w:val="00EB258B"/>
    <w:rsid w:val="00EB5D85"/>
    <w:rsid w:val="00EC2E1E"/>
    <w:rsid w:val="00EC7EA6"/>
    <w:rsid w:val="00EE280D"/>
    <w:rsid w:val="00F073F7"/>
    <w:rsid w:val="00F17EB5"/>
    <w:rsid w:val="00F37AD3"/>
    <w:rsid w:val="00F41DC6"/>
    <w:rsid w:val="00F80EFD"/>
    <w:rsid w:val="00F86AA5"/>
    <w:rsid w:val="00F92E02"/>
    <w:rsid w:val="00F93983"/>
    <w:rsid w:val="00FB499A"/>
    <w:rsid w:val="00FB7257"/>
    <w:rsid w:val="00FC1B3B"/>
    <w:rsid w:val="00FE61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770BA0A-B1AB-4EED-AA13-B270C5E915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239FE"/>
  </w:style>
  <w:style w:type="paragraph" w:styleId="Heading1">
    <w:name w:val="heading 1"/>
    <w:basedOn w:val="Normal"/>
    <w:next w:val="Normal"/>
    <w:link w:val="Heading1Char"/>
    <w:uiPriority w:val="9"/>
    <w:qFormat/>
    <w:rsid w:val="00EE280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536BE0"/>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semiHidden/>
    <w:unhideWhenUsed/>
    <w:qFormat/>
    <w:rsid w:val="001F1D61"/>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180968"/>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semiHidden/>
    <w:unhideWhenUsed/>
    <w:qFormat/>
    <w:rsid w:val="00D00264"/>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536BE0"/>
    <w:rPr>
      <w:rFonts w:ascii="Times New Roman" w:eastAsia="Times New Roman" w:hAnsi="Times New Roman" w:cs="Times New Roman"/>
      <w:b/>
      <w:bCs/>
      <w:sz w:val="36"/>
      <w:szCs w:val="36"/>
    </w:rPr>
  </w:style>
  <w:style w:type="character" w:styleId="Hyperlink">
    <w:name w:val="Hyperlink"/>
    <w:basedOn w:val="DefaultParagraphFont"/>
    <w:uiPriority w:val="99"/>
    <w:unhideWhenUsed/>
    <w:rsid w:val="00536BE0"/>
    <w:rPr>
      <w:color w:val="0000FF"/>
      <w:u w:val="single"/>
    </w:rPr>
  </w:style>
  <w:style w:type="paragraph" w:styleId="NormalWeb">
    <w:name w:val="Normal (Web)"/>
    <w:basedOn w:val="Normal"/>
    <w:uiPriority w:val="99"/>
    <w:unhideWhenUsed/>
    <w:rsid w:val="00536BE0"/>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536BE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36BE0"/>
    <w:rPr>
      <w:rFonts w:ascii="Tahoma" w:hAnsi="Tahoma" w:cs="Tahoma"/>
      <w:sz w:val="16"/>
      <w:szCs w:val="16"/>
    </w:rPr>
  </w:style>
  <w:style w:type="character" w:customStyle="1" w:styleId="Heading1Char">
    <w:name w:val="Heading 1 Char"/>
    <w:basedOn w:val="DefaultParagraphFont"/>
    <w:link w:val="Heading1"/>
    <w:uiPriority w:val="9"/>
    <w:rsid w:val="00EE280D"/>
    <w:rPr>
      <w:rFonts w:asciiTheme="majorHAnsi" w:eastAsiaTheme="majorEastAsia" w:hAnsiTheme="majorHAnsi" w:cstheme="majorBidi"/>
      <w:b/>
      <w:bCs/>
      <w:color w:val="365F91" w:themeColor="accent1" w:themeShade="BF"/>
      <w:sz w:val="28"/>
      <w:szCs w:val="28"/>
    </w:rPr>
  </w:style>
  <w:style w:type="paragraph" w:styleId="ListParagraph">
    <w:name w:val="List Paragraph"/>
    <w:basedOn w:val="Normal"/>
    <w:uiPriority w:val="34"/>
    <w:qFormat/>
    <w:rsid w:val="003904D8"/>
    <w:pPr>
      <w:ind w:left="720"/>
      <w:contextualSpacing/>
    </w:pPr>
  </w:style>
  <w:style w:type="paragraph" w:styleId="HTMLPreformatted">
    <w:name w:val="HTML Preformatted"/>
    <w:basedOn w:val="Normal"/>
    <w:link w:val="HTMLPreformattedChar"/>
    <w:uiPriority w:val="99"/>
    <w:unhideWhenUsed/>
    <w:rsid w:val="00B032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bidi="en-US"/>
    </w:rPr>
  </w:style>
  <w:style w:type="character" w:customStyle="1" w:styleId="HTMLPreformattedChar">
    <w:name w:val="HTML Preformatted Char"/>
    <w:basedOn w:val="DefaultParagraphFont"/>
    <w:link w:val="HTMLPreformatted"/>
    <w:uiPriority w:val="99"/>
    <w:rsid w:val="00B032E0"/>
    <w:rPr>
      <w:rFonts w:ascii="Courier New" w:eastAsia="Times New Roman" w:hAnsi="Courier New" w:cs="Courier New"/>
      <w:sz w:val="20"/>
      <w:szCs w:val="20"/>
      <w:lang w:bidi="en-US"/>
    </w:rPr>
  </w:style>
  <w:style w:type="character" w:styleId="HTMLCode">
    <w:name w:val="HTML Code"/>
    <w:basedOn w:val="DefaultParagraphFont"/>
    <w:uiPriority w:val="99"/>
    <w:semiHidden/>
    <w:unhideWhenUsed/>
    <w:rsid w:val="00B47DC6"/>
    <w:rPr>
      <w:rFonts w:ascii="Courier New" w:eastAsia="Times New Roman" w:hAnsi="Courier New" w:cs="Courier New"/>
      <w:sz w:val="20"/>
      <w:szCs w:val="20"/>
    </w:rPr>
  </w:style>
  <w:style w:type="paragraph" w:styleId="Header">
    <w:name w:val="header"/>
    <w:basedOn w:val="Normal"/>
    <w:link w:val="HeaderChar"/>
    <w:uiPriority w:val="99"/>
    <w:semiHidden/>
    <w:unhideWhenUsed/>
    <w:rsid w:val="00B80522"/>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B80522"/>
  </w:style>
  <w:style w:type="paragraph" w:styleId="Footer">
    <w:name w:val="footer"/>
    <w:basedOn w:val="Normal"/>
    <w:link w:val="FooterChar"/>
    <w:uiPriority w:val="99"/>
    <w:unhideWhenUsed/>
    <w:rsid w:val="00B80522"/>
    <w:pPr>
      <w:tabs>
        <w:tab w:val="center" w:pos="4680"/>
        <w:tab w:val="right" w:pos="9360"/>
      </w:tabs>
      <w:spacing w:after="0" w:line="240" w:lineRule="auto"/>
    </w:pPr>
  </w:style>
  <w:style w:type="character" w:customStyle="1" w:styleId="FooterChar">
    <w:name w:val="Footer Char"/>
    <w:basedOn w:val="DefaultParagraphFont"/>
    <w:link w:val="Footer"/>
    <w:uiPriority w:val="99"/>
    <w:rsid w:val="00B80522"/>
  </w:style>
  <w:style w:type="character" w:styleId="Strong">
    <w:name w:val="Strong"/>
    <w:basedOn w:val="DefaultParagraphFont"/>
    <w:uiPriority w:val="22"/>
    <w:qFormat/>
    <w:rsid w:val="000C1FF0"/>
    <w:rPr>
      <w:b/>
      <w:bCs/>
    </w:rPr>
  </w:style>
  <w:style w:type="character" w:customStyle="1" w:styleId="apple-converted-space">
    <w:name w:val="apple-converted-space"/>
    <w:basedOn w:val="DefaultParagraphFont"/>
    <w:rsid w:val="000C1FF0"/>
  </w:style>
  <w:style w:type="table" w:styleId="TableGrid">
    <w:name w:val="Table Grid"/>
    <w:basedOn w:val="TableNormal"/>
    <w:uiPriority w:val="59"/>
    <w:rsid w:val="004B7692"/>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ing3Char">
    <w:name w:val="Heading 3 Char"/>
    <w:basedOn w:val="DefaultParagraphFont"/>
    <w:link w:val="Heading3"/>
    <w:uiPriority w:val="9"/>
    <w:semiHidden/>
    <w:rsid w:val="001F1D61"/>
    <w:rPr>
      <w:rFonts w:asciiTheme="majorHAnsi" w:eastAsiaTheme="majorEastAsia" w:hAnsiTheme="majorHAnsi" w:cstheme="majorBidi"/>
      <w:b/>
      <w:bCs/>
      <w:color w:val="4F81BD" w:themeColor="accent1"/>
    </w:rPr>
  </w:style>
  <w:style w:type="character" w:customStyle="1" w:styleId="Heading5Char">
    <w:name w:val="Heading 5 Char"/>
    <w:basedOn w:val="DefaultParagraphFont"/>
    <w:link w:val="Heading5"/>
    <w:uiPriority w:val="9"/>
    <w:semiHidden/>
    <w:rsid w:val="00D00264"/>
    <w:rPr>
      <w:rFonts w:asciiTheme="majorHAnsi" w:eastAsiaTheme="majorEastAsia" w:hAnsiTheme="majorHAnsi" w:cstheme="majorBidi"/>
      <w:color w:val="243F60" w:themeColor="accent1" w:themeShade="7F"/>
    </w:rPr>
  </w:style>
  <w:style w:type="character" w:customStyle="1" w:styleId="kwd">
    <w:name w:val="kwd"/>
    <w:basedOn w:val="DefaultParagraphFont"/>
    <w:rsid w:val="00D00264"/>
  </w:style>
  <w:style w:type="character" w:customStyle="1" w:styleId="pln">
    <w:name w:val="pln"/>
    <w:basedOn w:val="DefaultParagraphFont"/>
    <w:rsid w:val="00D00264"/>
  </w:style>
  <w:style w:type="character" w:customStyle="1" w:styleId="pun">
    <w:name w:val="pun"/>
    <w:basedOn w:val="DefaultParagraphFont"/>
    <w:rsid w:val="00D00264"/>
  </w:style>
  <w:style w:type="character" w:customStyle="1" w:styleId="str">
    <w:name w:val="str"/>
    <w:basedOn w:val="DefaultParagraphFont"/>
    <w:rsid w:val="00D00264"/>
  </w:style>
  <w:style w:type="character" w:customStyle="1" w:styleId="lit">
    <w:name w:val="lit"/>
    <w:basedOn w:val="DefaultParagraphFont"/>
    <w:rsid w:val="00D00264"/>
  </w:style>
  <w:style w:type="character" w:customStyle="1" w:styleId="kwd3">
    <w:name w:val="kwd3"/>
    <w:basedOn w:val="DefaultParagraphFont"/>
    <w:rsid w:val="00D00264"/>
  </w:style>
  <w:style w:type="paragraph" w:styleId="z-TopofForm">
    <w:name w:val="HTML Top of Form"/>
    <w:basedOn w:val="Normal"/>
    <w:next w:val="Normal"/>
    <w:link w:val="z-TopofFormChar"/>
    <w:hidden/>
    <w:uiPriority w:val="99"/>
    <w:semiHidden/>
    <w:unhideWhenUsed/>
    <w:rsid w:val="00D00264"/>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D00264"/>
    <w:rPr>
      <w:rFonts w:ascii="Arial" w:eastAsia="Times New Roman" w:hAnsi="Arial" w:cs="Arial"/>
      <w:vanish/>
      <w:sz w:val="16"/>
      <w:szCs w:val="16"/>
    </w:rPr>
  </w:style>
  <w:style w:type="paragraph" w:styleId="z-BottomofForm">
    <w:name w:val="HTML Bottom of Form"/>
    <w:basedOn w:val="Normal"/>
    <w:next w:val="Normal"/>
    <w:link w:val="z-BottomofFormChar"/>
    <w:hidden/>
    <w:uiPriority w:val="99"/>
    <w:semiHidden/>
    <w:unhideWhenUsed/>
    <w:rsid w:val="00D00264"/>
    <w:pPr>
      <w:pBdr>
        <w:top w:val="single" w:sz="6" w:space="1" w:color="auto"/>
      </w:pBdr>
      <w:spacing w:after="0" w:line="240"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D00264"/>
    <w:rPr>
      <w:rFonts w:ascii="Arial" w:eastAsia="Times New Roman" w:hAnsi="Arial" w:cs="Arial"/>
      <w:vanish/>
      <w:sz w:val="16"/>
      <w:szCs w:val="16"/>
    </w:rPr>
  </w:style>
  <w:style w:type="character" w:styleId="Emphasis">
    <w:name w:val="Emphasis"/>
    <w:basedOn w:val="DefaultParagraphFont"/>
    <w:uiPriority w:val="20"/>
    <w:qFormat/>
    <w:rsid w:val="002766FC"/>
    <w:rPr>
      <w:i/>
      <w:iCs/>
    </w:rPr>
  </w:style>
  <w:style w:type="character" w:customStyle="1" w:styleId="com">
    <w:name w:val="com"/>
    <w:basedOn w:val="DefaultParagraphFont"/>
    <w:rsid w:val="002766FC"/>
  </w:style>
  <w:style w:type="character" w:customStyle="1" w:styleId="kwd2">
    <w:name w:val="kwd2"/>
    <w:basedOn w:val="DefaultParagraphFont"/>
    <w:rsid w:val="002766FC"/>
  </w:style>
  <w:style w:type="character" w:customStyle="1" w:styleId="keyword">
    <w:name w:val="keyword"/>
    <w:basedOn w:val="DefaultParagraphFont"/>
    <w:rsid w:val="00542DE3"/>
  </w:style>
  <w:style w:type="character" w:customStyle="1" w:styleId="literal">
    <w:name w:val="literal"/>
    <w:basedOn w:val="DefaultParagraphFont"/>
    <w:rsid w:val="00542DE3"/>
  </w:style>
  <w:style w:type="character" w:customStyle="1" w:styleId="legacyunderline">
    <w:name w:val="legacyunderline"/>
    <w:basedOn w:val="DefaultParagraphFont"/>
    <w:rsid w:val="00542DE3"/>
  </w:style>
  <w:style w:type="character" w:customStyle="1" w:styleId="string">
    <w:name w:val="string"/>
    <w:basedOn w:val="DefaultParagraphFont"/>
    <w:rsid w:val="00542DE3"/>
  </w:style>
  <w:style w:type="character" w:customStyle="1" w:styleId="hljs-keyword">
    <w:name w:val="hljs-keyword"/>
    <w:basedOn w:val="DefaultParagraphFont"/>
    <w:rsid w:val="00E73662"/>
  </w:style>
  <w:style w:type="character" w:customStyle="1" w:styleId="Heading4Char">
    <w:name w:val="Heading 4 Char"/>
    <w:basedOn w:val="DefaultParagraphFont"/>
    <w:link w:val="Heading4"/>
    <w:uiPriority w:val="9"/>
    <w:semiHidden/>
    <w:rsid w:val="00180968"/>
    <w:rPr>
      <w:rFonts w:asciiTheme="majorHAnsi" w:eastAsiaTheme="majorEastAsia" w:hAnsiTheme="majorHAnsi" w:cstheme="majorBidi"/>
      <w:i/>
      <w:iCs/>
      <w:color w:val="365F91" w:themeColor="accent1" w:themeShade="BF"/>
    </w:rPr>
  </w:style>
  <w:style w:type="character" w:customStyle="1" w:styleId="crayon-k">
    <w:name w:val="crayon-k"/>
    <w:basedOn w:val="DefaultParagraphFont"/>
    <w:rsid w:val="00180968"/>
  </w:style>
  <w:style w:type="character" w:customStyle="1" w:styleId="crayon-h">
    <w:name w:val="crayon-h"/>
    <w:basedOn w:val="DefaultParagraphFont"/>
    <w:rsid w:val="00180968"/>
  </w:style>
  <w:style w:type="character" w:customStyle="1" w:styleId="crayon-sy">
    <w:name w:val="crayon-sy"/>
    <w:basedOn w:val="DefaultParagraphFont"/>
    <w:rsid w:val="00180968"/>
  </w:style>
  <w:style w:type="character" w:customStyle="1" w:styleId="crayon-i">
    <w:name w:val="crayon-i"/>
    <w:basedOn w:val="DefaultParagraphFont"/>
    <w:rsid w:val="00180968"/>
  </w:style>
  <w:style w:type="character" w:customStyle="1" w:styleId="crayon-e">
    <w:name w:val="crayon-e"/>
    <w:basedOn w:val="DefaultParagraphFont"/>
    <w:rsid w:val="0018096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4923821">
      <w:bodyDiv w:val="1"/>
      <w:marLeft w:val="0"/>
      <w:marRight w:val="0"/>
      <w:marTop w:val="0"/>
      <w:marBottom w:val="0"/>
      <w:divBdr>
        <w:top w:val="none" w:sz="0" w:space="0" w:color="auto"/>
        <w:left w:val="none" w:sz="0" w:space="0" w:color="auto"/>
        <w:bottom w:val="none" w:sz="0" w:space="0" w:color="auto"/>
        <w:right w:val="none" w:sz="0" w:space="0" w:color="auto"/>
      </w:divBdr>
      <w:divsChild>
        <w:div w:id="467940661">
          <w:marLeft w:val="0"/>
          <w:marRight w:val="0"/>
          <w:marTop w:val="0"/>
          <w:marBottom w:val="300"/>
          <w:divBdr>
            <w:top w:val="single" w:sz="6" w:space="3" w:color="AAAAAA"/>
            <w:left w:val="single" w:sz="6" w:space="3" w:color="AAAAAA"/>
            <w:bottom w:val="single" w:sz="6" w:space="3" w:color="AAAAAA"/>
            <w:right w:val="single" w:sz="6" w:space="3" w:color="AAAAAA"/>
          </w:divBdr>
        </w:div>
        <w:div w:id="1062023055">
          <w:marLeft w:val="0"/>
          <w:marRight w:val="0"/>
          <w:marTop w:val="0"/>
          <w:marBottom w:val="300"/>
          <w:divBdr>
            <w:top w:val="single" w:sz="6" w:space="3" w:color="AAAAAA"/>
            <w:left w:val="single" w:sz="6" w:space="3" w:color="AAAAAA"/>
            <w:bottom w:val="single" w:sz="6" w:space="3" w:color="AAAAAA"/>
            <w:right w:val="single" w:sz="6" w:space="3" w:color="AAAAAA"/>
          </w:divBdr>
        </w:div>
        <w:div w:id="326448061">
          <w:marLeft w:val="0"/>
          <w:marRight w:val="0"/>
          <w:marTop w:val="0"/>
          <w:marBottom w:val="300"/>
          <w:divBdr>
            <w:top w:val="single" w:sz="6" w:space="3" w:color="AAAAAA"/>
            <w:left w:val="single" w:sz="6" w:space="3" w:color="AAAAAA"/>
            <w:bottom w:val="single" w:sz="6" w:space="3" w:color="AAAAAA"/>
            <w:right w:val="single" w:sz="6" w:space="3" w:color="AAAAAA"/>
          </w:divBdr>
        </w:div>
        <w:div w:id="1643845687">
          <w:marLeft w:val="0"/>
          <w:marRight w:val="0"/>
          <w:marTop w:val="0"/>
          <w:marBottom w:val="300"/>
          <w:divBdr>
            <w:top w:val="none" w:sz="0" w:space="0" w:color="auto"/>
            <w:left w:val="none" w:sz="0" w:space="0" w:color="auto"/>
            <w:bottom w:val="none" w:sz="0" w:space="0" w:color="auto"/>
            <w:right w:val="none" w:sz="0" w:space="0" w:color="auto"/>
          </w:divBdr>
        </w:div>
      </w:divsChild>
    </w:div>
    <w:div w:id="287320625">
      <w:bodyDiv w:val="1"/>
      <w:marLeft w:val="0"/>
      <w:marRight w:val="0"/>
      <w:marTop w:val="0"/>
      <w:marBottom w:val="0"/>
      <w:divBdr>
        <w:top w:val="none" w:sz="0" w:space="0" w:color="auto"/>
        <w:left w:val="none" w:sz="0" w:space="0" w:color="auto"/>
        <w:bottom w:val="none" w:sz="0" w:space="0" w:color="auto"/>
        <w:right w:val="none" w:sz="0" w:space="0" w:color="auto"/>
      </w:divBdr>
    </w:div>
    <w:div w:id="506945954">
      <w:bodyDiv w:val="1"/>
      <w:marLeft w:val="0"/>
      <w:marRight w:val="0"/>
      <w:marTop w:val="0"/>
      <w:marBottom w:val="0"/>
      <w:divBdr>
        <w:top w:val="none" w:sz="0" w:space="0" w:color="auto"/>
        <w:left w:val="none" w:sz="0" w:space="0" w:color="auto"/>
        <w:bottom w:val="none" w:sz="0" w:space="0" w:color="auto"/>
        <w:right w:val="none" w:sz="0" w:space="0" w:color="auto"/>
      </w:divBdr>
      <w:divsChild>
        <w:div w:id="1937594393">
          <w:marLeft w:val="0"/>
          <w:marRight w:val="0"/>
          <w:marTop w:val="0"/>
          <w:marBottom w:val="0"/>
          <w:divBdr>
            <w:top w:val="none" w:sz="0" w:space="0" w:color="auto"/>
            <w:left w:val="none" w:sz="0" w:space="0" w:color="auto"/>
            <w:bottom w:val="none" w:sz="0" w:space="0" w:color="auto"/>
            <w:right w:val="none" w:sz="0" w:space="0" w:color="auto"/>
          </w:divBdr>
        </w:div>
        <w:div w:id="817382899">
          <w:marLeft w:val="0"/>
          <w:marRight w:val="0"/>
          <w:marTop w:val="0"/>
          <w:marBottom w:val="0"/>
          <w:divBdr>
            <w:top w:val="none" w:sz="0" w:space="0" w:color="auto"/>
            <w:left w:val="none" w:sz="0" w:space="0" w:color="auto"/>
            <w:bottom w:val="none" w:sz="0" w:space="0" w:color="auto"/>
            <w:right w:val="none" w:sz="0" w:space="0" w:color="auto"/>
          </w:divBdr>
        </w:div>
      </w:divsChild>
    </w:div>
    <w:div w:id="690961742">
      <w:bodyDiv w:val="1"/>
      <w:marLeft w:val="0"/>
      <w:marRight w:val="0"/>
      <w:marTop w:val="0"/>
      <w:marBottom w:val="0"/>
      <w:divBdr>
        <w:top w:val="none" w:sz="0" w:space="0" w:color="auto"/>
        <w:left w:val="none" w:sz="0" w:space="0" w:color="auto"/>
        <w:bottom w:val="none" w:sz="0" w:space="0" w:color="auto"/>
        <w:right w:val="none" w:sz="0" w:space="0" w:color="auto"/>
      </w:divBdr>
      <w:divsChild>
        <w:div w:id="390664044">
          <w:marLeft w:val="0"/>
          <w:marRight w:val="0"/>
          <w:marTop w:val="0"/>
          <w:marBottom w:val="0"/>
          <w:divBdr>
            <w:top w:val="none" w:sz="0" w:space="0" w:color="auto"/>
            <w:left w:val="none" w:sz="0" w:space="0" w:color="auto"/>
            <w:bottom w:val="none" w:sz="0" w:space="0" w:color="auto"/>
            <w:right w:val="none" w:sz="0" w:space="0" w:color="auto"/>
          </w:divBdr>
        </w:div>
      </w:divsChild>
    </w:div>
    <w:div w:id="702174153">
      <w:bodyDiv w:val="1"/>
      <w:marLeft w:val="0"/>
      <w:marRight w:val="0"/>
      <w:marTop w:val="0"/>
      <w:marBottom w:val="0"/>
      <w:divBdr>
        <w:top w:val="none" w:sz="0" w:space="0" w:color="auto"/>
        <w:left w:val="none" w:sz="0" w:space="0" w:color="auto"/>
        <w:bottom w:val="none" w:sz="0" w:space="0" w:color="auto"/>
        <w:right w:val="none" w:sz="0" w:space="0" w:color="auto"/>
      </w:divBdr>
    </w:div>
    <w:div w:id="951134916">
      <w:bodyDiv w:val="1"/>
      <w:marLeft w:val="0"/>
      <w:marRight w:val="0"/>
      <w:marTop w:val="0"/>
      <w:marBottom w:val="0"/>
      <w:divBdr>
        <w:top w:val="none" w:sz="0" w:space="0" w:color="auto"/>
        <w:left w:val="none" w:sz="0" w:space="0" w:color="auto"/>
        <w:bottom w:val="none" w:sz="0" w:space="0" w:color="auto"/>
        <w:right w:val="none" w:sz="0" w:space="0" w:color="auto"/>
      </w:divBdr>
    </w:div>
    <w:div w:id="1218666403">
      <w:bodyDiv w:val="1"/>
      <w:marLeft w:val="0"/>
      <w:marRight w:val="0"/>
      <w:marTop w:val="0"/>
      <w:marBottom w:val="0"/>
      <w:divBdr>
        <w:top w:val="none" w:sz="0" w:space="0" w:color="auto"/>
        <w:left w:val="none" w:sz="0" w:space="0" w:color="auto"/>
        <w:bottom w:val="none" w:sz="0" w:space="0" w:color="auto"/>
        <w:right w:val="none" w:sz="0" w:space="0" w:color="auto"/>
      </w:divBdr>
      <w:divsChild>
        <w:div w:id="1665668434">
          <w:marLeft w:val="0"/>
          <w:marRight w:val="0"/>
          <w:marTop w:val="0"/>
          <w:marBottom w:val="0"/>
          <w:divBdr>
            <w:top w:val="none" w:sz="0" w:space="0" w:color="auto"/>
            <w:left w:val="none" w:sz="0" w:space="0" w:color="auto"/>
            <w:bottom w:val="none" w:sz="0" w:space="0" w:color="auto"/>
            <w:right w:val="none" w:sz="0" w:space="0" w:color="auto"/>
          </w:divBdr>
          <w:divsChild>
            <w:div w:id="1389842615">
              <w:marLeft w:val="0"/>
              <w:marRight w:val="0"/>
              <w:marTop w:val="0"/>
              <w:marBottom w:val="0"/>
              <w:divBdr>
                <w:top w:val="none" w:sz="0" w:space="0" w:color="auto"/>
                <w:left w:val="none" w:sz="0" w:space="0" w:color="auto"/>
                <w:bottom w:val="none" w:sz="0" w:space="0" w:color="auto"/>
                <w:right w:val="none" w:sz="0" w:space="0" w:color="auto"/>
              </w:divBdr>
              <w:divsChild>
                <w:div w:id="1786265500">
                  <w:marLeft w:val="0"/>
                  <w:marRight w:val="0"/>
                  <w:marTop w:val="0"/>
                  <w:marBottom w:val="0"/>
                  <w:divBdr>
                    <w:top w:val="none" w:sz="0" w:space="0" w:color="auto"/>
                    <w:left w:val="none" w:sz="0" w:space="0" w:color="auto"/>
                    <w:bottom w:val="none" w:sz="0" w:space="0" w:color="auto"/>
                    <w:right w:val="none" w:sz="0" w:space="0" w:color="auto"/>
                  </w:divBdr>
                  <w:divsChild>
                    <w:div w:id="912816058">
                      <w:marLeft w:val="0"/>
                      <w:marRight w:val="0"/>
                      <w:marTop w:val="0"/>
                      <w:marBottom w:val="300"/>
                      <w:divBdr>
                        <w:top w:val="single" w:sz="6" w:space="3" w:color="AAAAAA"/>
                        <w:left w:val="single" w:sz="6" w:space="3" w:color="AAAAAA"/>
                        <w:bottom w:val="single" w:sz="6" w:space="3" w:color="AAAAAA"/>
                        <w:right w:val="single" w:sz="6" w:space="3" w:color="AAAAAA"/>
                      </w:divBdr>
                    </w:div>
                    <w:div w:id="1427726734">
                      <w:marLeft w:val="0"/>
                      <w:marRight w:val="0"/>
                      <w:marTop w:val="0"/>
                      <w:marBottom w:val="300"/>
                      <w:divBdr>
                        <w:top w:val="single" w:sz="6" w:space="3" w:color="AAAAAA"/>
                        <w:left w:val="single" w:sz="6" w:space="3" w:color="AAAAAA"/>
                        <w:bottom w:val="single" w:sz="6" w:space="3" w:color="AAAAAA"/>
                        <w:right w:val="single" w:sz="6" w:space="3" w:color="AAAAAA"/>
                      </w:divBdr>
                    </w:div>
                    <w:div w:id="974137177">
                      <w:marLeft w:val="0"/>
                      <w:marRight w:val="0"/>
                      <w:marTop w:val="0"/>
                      <w:marBottom w:val="300"/>
                      <w:divBdr>
                        <w:top w:val="none" w:sz="0" w:space="0" w:color="auto"/>
                        <w:left w:val="none" w:sz="0" w:space="0" w:color="auto"/>
                        <w:bottom w:val="none" w:sz="0" w:space="0" w:color="auto"/>
                        <w:right w:val="none" w:sz="0" w:space="0" w:color="auto"/>
                      </w:divBdr>
                    </w:div>
                    <w:div w:id="1583678737">
                      <w:marLeft w:val="0"/>
                      <w:marRight w:val="0"/>
                      <w:marTop w:val="0"/>
                      <w:marBottom w:val="0"/>
                      <w:divBdr>
                        <w:top w:val="none" w:sz="0" w:space="0" w:color="auto"/>
                        <w:left w:val="none" w:sz="0" w:space="0" w:color="auto"/>
                        <w:bottom w:val="none" w:sz="0" w:space="0" w:color="auto"/>
                        <w:right w:val="none" w:sz="0" w:space="0" w:color="auto"/>
                      </w:divBdr>
                      <w:divsChild>
                        <w:div w:id="449126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4507172">
              <w:marLeft w:val="0"/>
              <w:marRight w:val="0"/>
              <w:marTop w:val="0"/>
              <w:marBottom w:val="0"/>
              <w:divBdr>
                <w:top w:val="none" w:sz="0" w:space="0" w:color="auto"/>
                <w:left w:val="none" w:sz="0" w:space="0" w:color="auto"/>
                <w:bottom w:val="none" w:sz="0" w:space="0" w:color="auto"/>
                <w:right w:val="none" w:sz="0" w:space="0" w:color="auto"/>
              </w:divBdr>
              <w:divsChild>
                <w:div w:id="649528871">
                  <w:marLeft w:val="0"/>
                  <w:marRight w:val="0"/>
                  <w:marTop w:val="0"/>
                  <w:marBottom w:val="0"/>
                  <w:divBdr>
                    <w:top w:val="none" w:sz="0" w:space="0" w:color="auto"/>
                    <w:left w:val="none" w:sz="0" w:space="0" w:color="auto"/>
                    <w:bottom w:val="none" w:sz="0" w:space="0" w:color="auto"/>
                    <w:right w:val="none" w:sz="0" w:space="0" w:color="auto"/>
                  </w:divBdr>
                </w:div>
                <w:div w:id="465008878">
                  <w:marLeft w:val="0"/>
                  <w:marRight w:val="0"/>
                  <w:marTop w:val="0"/>
                  <w:marBottom w:val="0"/>
                  <w:divBdr>
                    <w:top w:val="single" w:sz="48" w:space="0" w:color="FF0000"/>
                    <w:left w:val="none" w:sz="0" w:space="0" w:color="auto"/>
                    <w:bottom w:val="single" w:sz="48" w:space="0" w:color="FF0000"/>
                    <w:right w:val="none" w:sz="0" w:space="0" w:color="auto"/>
                  </w:divBdr>
                </w:div>
              </w:divsChild>
            </w:div>
            <w:div w:id="1235504173">
              <w:marLeft w:val="0"/>
              <w:marRight w:val="0"/>
              <w:marTop w:val="0"/>
              <w:marBottom w:val="0"/>
              <w:divBdr>
                <w:top w:val="none" w:sz="0" w:space="0" w:color="auto"/>
                <w:left w:val="none" w:sz="0" w:space="0" w:color="auto"/>
                <w:bottom w:val="none" w:sz="0" w:space="0" w:color="auto"/>
                <w:right w:val="none" w:sz="0" w:space="0" w:color="auto"/>
              </w:divBdr>
              <w:divsChild>
                <w:div w:id="506556606">
                  <w:marLeft w:val="0"/>
                  <w:marRight w:val="0"/>
                  <w:marTop w:val="0"/>
                  <w:marBottom w:val="0"/>
                  <w:divBdr>
                    <w:top w:val="none" w:sz="0" w:space="0" w:color="auto"/>
                    <w:left w:val="none" w:sz="0" w:space="0" w:color="auto"/>
                    <w:bottom w:val="none" w:sz="0" w:space="0" w:color="auto"/>
                    <w:right w:val="none" w:sz="0" w:space="0" w:color="auto"/>
                  </w:divBdr>
                  <w:divsChild>
                    <w:div w:id="1106510432">
                      <w:marLeft w:val="0"/>
                      <w:marRight w:val="0"/>
                      <w:marTop w:val="0"/>
                      <w:marBottom w:val="0"/>
                      <w:divBdr>
                        <w:top w:val="none" w:sz="0" w:space="0" w:color="auto"/>
                        <w:left w:val="none" w:sz="0" w:space="0" w:color="auto"/>
                        <w:bottom w:val="none" w:sz="0" w:space="0" w:color="auto"/>
                        <w:right w:val="none" w:sz="0" w:space="0" w:color="auto"/>
                      </w:divBdr>
                      <w:divsChild>
                        <w:div w:id="583611938">
                          <w:marLeft w:val="0"/>
                          <w:marRight w:val="0"/>
                          <w:marTop w:val="0"/>
                          <w:marBottom w:val="0"/>
                          <w:divBdr>
                            <w:top w:val="single" w:sz="6" w:space="0" w:color="auto"/>
                            <w:left w:val="single" w:sz="2" w:space="0" w:color="auto"/>
                            <w:bottom w:val="single" w:sz="2" w:space="0" w:color="auto"/>
                            <w:right w:val="single" w:sz="2" w:space="0" w:color="auto"/>
                          </w:divBdr>
                          <w:divsChild>
                            <w:div w:id="1895655332">
                              <w:marLeft w:val="30"/>
                              <w:marRight w:val="0"/>
                              <w:marTop w:val="30"/>
                              <w:marBottom w:val="30"/>
                              <w:divBdr>
                                <w:top w:val="none" w:sz="0" w:space="0" w:color="auto"/>
                                <w:left w:val="none" w:sz="0" w:space="0" w:color="auto"/>
                                <w:bottom w:val="none" w:sz="0" w:space="0" w:color="auto"/>
                                <w:right w:val="none" w:sz="0" w:space="0" w:color="auto"/>
                              </w:divBdr>
                            </w:div>
                          </w:divsChild>
                        </w:div>
                      </w:divsChild>
                    </w:div>
                  </w:divsChild>
                </w:div>
              </w:divsChild>
            </w:div>
            <w:div w:id="2027976284">
              <w:marLeft w:val="0"/>
              <w:marRight w:val="0"/>
              <w:marTop w:val="0"/>
              <w:marBottom w:val="0"/>
              <w:divBdr>
                <w:top w:val="none" w:sz="0" w:space="0" w:color="auto"/>
                <w:left w:val="none" w:sz="0" w:space="0" w:color="auto"/>
                <w:bottom w:val="none" w:sz="0" w:space="0" w:color="auto"/>
                <w:right w:val="none" w:sz="0" w:space="0" w:color="auto"/>
              </w:divBdr>
            </w:div>
          </w:divsChild>
        </w:div>
        <w:div w:id="1565988177">
          <w:marLeft w:val="0"/>
          <w:marRight w:val="0"/>
          <w:marTop w:val="0"/>
          <w:marBottom w:val="0"/>
          <w:divBdr>
            <w:top w:val="none" w:sz="0" w:space="0" w:color="auto"/>
            <w:left w:val="none" w:sz="0" w:space="0" w:color="auto"/>
            <w:bottom w:val="none" w:sz="0" w:space="0" w:color="auto"/>
            <w:right w:val="none" w:sz="0" w:space="0" w:color="auto"/>
          </w:divBdr>
          <w:divsChild>
            <w:div w:id="2025933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1732975">
      <w:bodyDiv w:val="1"/>
      <w:marLeft w:val="0"/>
      <w:marRight w:val="0"/>
      <w:marTop w:val="0"/>
      <w:marBottom w:val="0"/>
      <w:divBdr>
        <w:top w:val="none" w:sz="0" w:space="0" w:color="auto"/>
        <w:left w:val="none" w:sz="0" w:space="0" w:color="auto"/>
        <w:bottom w:val="none" w:sz="0" w:space="0" w:color="auto"/>
        <w:right w:val="none" w:sz="0" w:space="0" w:color="auto"/>
      </w:divBdr>
    </w:div>
    <w:div w:id="1606501936">
      <w:bodyDiv w:val="1"/>
      <w:marLeft w:val="0"/>
      <w:marRight w:val="0"/>
      <w:marTop w:val="0"/>
      <w:marBottom w:val="0"/>
      <w:divBdr>
        <w:top w:val="none" w:sz="0" w:space="0" w:color="auto"/>
        <w:left w:val="none" w:sz="0" w:space="0" w:color="auto"/>
        <w:bottom w:val="none" w:sz="0" w:space="0" w:color="auto"/>
        <w:right w:val="none" w:sz="0" w:space="0" w:color="auto"/>
      </w:divBdr>
      <w:divsChild>
        <w:div w:id="4019869">
          <w:marLeft w:val="0"/>
          <w:marRight w:val="0"/>
          <w:marTop w:val="360"/>
          <w:marBottom w:val="0"/>
          <w:divBdr>
            <w:top w:val="none" w:sz="0" w:space="0" w:color="auto"/>
            <w:left w:val="none" w:sz="0" w:space="0" w:color="auto"/>
            <w:bottom w:val="none" w:sz="0" w:space="0" w:color="auto"/>
            <w:right w:val="none" w:sz="0" w:space="0" w:color="auto"/>
          </w:divBdr>
        </w:div>
      </w:divsChild>
    </w:div>
    <w:div w:id="1988708666">
      <w:bodyDiv w:val="1"/>
      <w:marLeft w:val="0"/>
      <w:marRight w:val="0"/>
      <w:marTop w:val="0"/>
      <w:marBottom w:val="0"/>
      <w:divBdr>
        <w:top w:val="none" w:sz="0" w:space="0" w:color="auto"/>
        <w:left w:val="none" w:sz="0" w:space="0" w:color="auto"/>
        <w:bottom w:val="none" w:sz="0" w:space="0" w:color="auto"/>
        <w:right w:val="none" w:sz="0" w:space="0" w:color="auto"/>
      </w:divBdr>
      <w:divsChild>
        <w:div w:id="816410565">
          <w:blockQuote w:val="1"/>
          <w:marLeft w:val="0"/>
          <w:marRight w:val="0"/>
          <w:marTop w:val="0"/>
          <w:marBottom w:val="300"/>
          <w:divBdr>
            <w:top w:val="none" w:sz="0" w:space="0" w:color="auto"/>
            <w:left w:val="none" w:sz="0" w:space="0" w:color="auto"/>
            <w:bottom w:val="none" w:sz="0" w:space="0" w:color="auto"/>
            <w:right w:val="none" w:sz="0" w:space="0" w:color="auto"/>
          </w:divBdr>
        </w:div>
        <w:div w:id="2004311093">
          <w:blockQuote w:val="1"/>
          <w:marLeft w:val="0"/>
          <w:marRight w:val="0"/>
          <w:marTop w:val="0"/>
          <w:marBottom w:val="300"/>
          <w:divBdr>
            <w:top w:val="none" w:sz="0" w:space="0" w:color="auto"/>
            <w:left w:val="none" w:sz="0" w:space="0" w:color="auto"/>
            <w:bottom w:val="none" w:sz="0" w:space="0" w:color="auto"/>
            <w:right w:val="none" w:sz="0" w:space="0" w:color="auto"/>
          </w:divBdr>
        </w:div>
        <w:div w:id="2054695135">
          <w:blockQuote w:val="1"/>
          <w:marLeft w:val="0"/>
          <w:marRight w:val="0"/>
          <w:marTop w:val="0"/>
          <w:marBottom w:val="300"/>
          <w:divBdr>
            <w:top w:val="none" w:sz="0" w:space="0" w:color="auto"/>
            <w:left w:val="none" w:sz="0" w:space="0" w:color="auto"/>
            <w:bottom w:val="none" w:sz="0" w:space="0" w:color="auto"/>
            <w:right w:val="none" w:sz="0" w:space="0" w:color="auto"/>
          </w:divBdr>
        </w:div>
        <w:div w:id="410855797">
          <w:blockQuote w:val="1"/>
          <w:marLeft w:val="0"/>
          <w:marRight w:val="0"/>
          <w:marTop w:val="0"/>
          <w:marBottom w:val="300"/>
          <w:divBdr>
            <w:top w:val="none" w:sz="0" w:space="0" w:color="auto"/>
            <w:left w:val="none" w:sz="0" w:space="0" w:color="auto"/>
            <w:bottom w:val="none" w:sz="0" w:space="0" w:color="auto"/>
            <w:right w:val="none" w:sz="0" w:space="0" w:color="auto"/>
          </w:divBdr>
        </w:div>
        <w:div w:id="283006579">
          <w:blockQuote w:val="1"/>
          <w:marLeft w:val="0"/>
          <w:marRight w:val="0"/>
          <w:marTop w:val="0"/>
          <w:marBottom w:val="300"/>
          <w:divBdr>
            <w:top w:val="none" w:sz="0" w:space="0" w:color="auto"/>
            <w:left w:val="none" w:sz="0" w:space="0" w:color="auto"/>
            <w:bottom w:val="none" w:sz="0" w:space="0" w:color="auto"/>
            <w:right w:val="none" w:sz="0" w:space="0" w:color="auto"/>
          </w:divBdr>
        </w:div>
        <w:div w:id="479074526">
          <w:blockQuote w:val="1"/>
          <w:marLeft w:val="0"/>
          <w:marRight w:val="0"/>
          <w:marTop w:val="0"/>
          <w:marBottom w:val="300"/>
          <w:divBdr>
            <w:top w:val="none" w:sz="0" w:space="0" w:color="auto"/>
            <w:left w:val="none" w:sz="0" w:space="0" w:color="auto"/>
            <w:bottom w:val="none" w:sz="0" w:space="0" w:color="auto"/>
            <w:right w:val="none" w:sz="0" w:space="0" w:color="auto"/>
          </w:divBdr>
        </w:div>
        <w:div w:id="483740265">
          <w:blockQuote w:val="1"/>
          <w:marLeft w:val="0"/>
          <w:marRight w:val="0"/>
          <w:marTop w:val="0"/>
          <w:marBottom w:val="300"/>
          <w:divBdr>
            <w:top w:val="none" w:sz="0" w:space="0" w:color="auto"/>
            <w:left w:val="none" w:sz="0" w:space="0" w:color="auto"/>
            <w:bottom w:val="none" w:sz="0" w:space="0" w:color="auto"/>
            <w:right w:val="none" w:sz="0" w:space="0" w:color="auto"/>
          </w:divBdr>
        </w:div>
        <w:div w:id="1169373735">
          <w:blockQuote w:val="1"/>
          <w:marLeft w:val="0"/>
          <w:marRight w:val="0"/>
          <w:marTop w:val="0"/>
          <w:marBottom w:val="300"/>
          <w:divBdr>
            <w:top w:val="none" w:sz="0" w:space="0" w:color="auto"/>
            <w:left w:val="none" w:sz="0" w:space="0" w:color="auto"/>
            <w:bottom w:val="none" w:sz="0" w:space="0" w:color="auto"/>
            <w:right w:val="none" w:sz="0" w:space="0" w:color="auto"/>
          </w:divBdr>
        </w:div>
        <w:div w:id="1941599077">
          <w:blockQuote w:val="1"/>
          <w:marLeft w:val="0"/>
          <w:marRight w:val="0"/>
          <w:marTop w:val="0"/>
          <w:marBottom w:val="300"/>
          <w:divBdr>
            <w:top w:val="none" w:sz="0" w:space="0" w:color="auto"/>
            <w:left w:val="none" w:sz="0" w:space="0" w:color="auto"/>
            <w:bottom w:val="none" w:sz="0" w:space="0" w:color="auto"/>
            <w:right w:val="none" w:sz="0" w:space="0" w:color="auto"/>
          </w:divBdr>
        </w:div>
        <w:div w:id="485320854">
          <w:blockQuote w:val="1"/>
          <w:marLeft w:val="0"/>
          <w:marRight w:val="0"/>
          <w:marTop w:val="0"/>
          <w:marBottom w:val="300"/>
          <w:divBdr>
            <w:top w:val="none" w:sz="0" w:space="0" w:color="auto"/>
            <w:left w:val="none" w:sz="0" w:space="0" w:color="auto"/>
            <w:bottom w:val="none" w:sz="0" w:space="0" w:color="auto"/>
            <w:right w:val="none" w:sz="0" w:space="0" w:color="auto"/>
          </w:divBdr>
        </w:div>
      </w:divsChild>
    </w:div>
    <w:div w:id="2006590216">
      <w:bodyDiv w:val="1"/>
      <w:marLeft w:val="0"/>
      <w:marRight w:val="0"/>
      <w:marTop w:val="0"/>
      <w:marBottom w:val="0"/>
      <w:divBdr>
        <w:top w:val="none" w:sz="0" w:space="0" w:color="auto"/>
        <w:left w:val="none" w:sz="0" w:space="0" w:color="auto"/>
        <w:bottom w:val="none" w:sz="0" w:space="0" w:color="auto"/>
        <w:right w:val="none" w:sz="0" w:space="0" w:color="auto"/>
      </w:divBdr>
      <w:divsChild>
        <w:div w:id="240912911">
          <w:marLeft w:val="0"/>
          <w:marRight w:val="0"/>
          <w:marTop w:val="150"/>
          <w:marBottom w:val="0"/>
          <w:divBdr>
            <w:top w:val="single" w:sz="6" w:space="3" w:color="auto"/>
            <w:left w:val="single" w:sz="6" w:space="3" w:color="auto"/>
            <w:bottom w:val="single" w:sz="6" w:space="3" w:color="auto"/>
            <w:right w:val="single" w:sz="6" w:space="3" w:color="auto"/>
          </w:divBdr>
          <w:divsChild>
            <w:div w:id="1876427843">
              <w:marLeft w:val="0"/>
              <w:marRight w:val="0"/>
              <w:marTop w:val="0"/>
              <w:marBottom w:val="0"/>
              <w:divBdr>
                <w:top w:val="none" w:sz="0" w:space="0" w:color="auto"/>
                <w:left w:val="none" w:sz="0" w:space="0" w:color="auto"/>
                <w:bottom w:val="none" w:sz="0" w:space="0" w:color="auto"/>
                <w:right w:val="none" w:sz="0" w:space="0" w:color="auto"/>
              </w:divBdr>
              <w:divsChild>
                <w:div w:id="461654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image" Target="media/image6.png"/><Relationship Id="rId26" Type="http://schemas.openxmlformats.org/officeDocument/2006/relationships/oleObject" Target="embeddings/oleObject6.bin"/><Relationship Id="rId39" Type="http://schemas.openxmlformats.org/officeDocument/2006/relationships/oleObject" Target="embeddings/oleObject11.bin"/><Relationship Id="rId21" Type="http://schemas.openxmlformats.org/officeDocument/2006/relationships/oleObject" Target="embeddings/oleObject4.bin"/><Relationship Id="rId34" Type="http://schemas.openxmlformats.org/officeDocument/2006/relationships/image" Target="media/image16.png"/><Relationship Id="rId42" Type="http://schemas.openxmlformats.org/officeDocument/2006/relationships/image" Target="media/image21.png"/><Relationship Id="rId47" Type="http://schemas.openxmlformats.org/officeDocument/2006/relationships/image" Target="media/image25.gif"/><Relationship Id="rId50" Type="http://schemas.openxmlformats.org/officeDocument/2006/relationships/footer" Target="footer1.xml"/><Relationship Id="rId55"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oleObject" Target="embeddings/oleObject3.bin"/><Relationship Id="rId29" Type="http://schemas.openxmlformats.org/officeDocument/2006/relationships/image" Target="media/image13.png"/><Relationship Id="rId11" Type="http://schemas.openxmlformats.org/officeDocument/2006/relationships/image" Target="media/image2.png"/><Relationship Id="rId24" Type="http://schemas.openxmlformats.org/officeDocument/2006/relationships/image" Target="media/image10.png"/><Relationship Id="rId32" Type="http://schemas.openxmlformats.org/officeDocument/2006/relationships/image" Target="media/image15.png"/><Relationship Id="rId37" Type="http://schemas.openxmlformats.org/officeDocument/2006/relationships/oleObject" Target="embeddings/oleObject10.bin"/><Relationship Id="rId40" Type="http://schemas.openxmlformats.org/officeDocument/2006/relationships/image" Target="media/image19.png"/><Relationship Id="rId45" Type="http://schemas.openxmlformats.org/officeDocument/2006/relationships/image" Target="media/image23.png"/><Relationship Id="rId53"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image" Target="media/image1.png"/><Relationship Id="rId19" Type="http://schemas.openxmlformats.org/officeDocument/2006/relationships/image" Target="media/image7.gif"/><Relationship Id="rId31" Type="http://schemas.openxmlformats.org/officeDocument/2006/relationships/image" Target="media/image14.png"/><Relationship Id="rId44" Type="http://schemas.openxmlformats.org/officeDocument/2006/relationships/hyperlink" Target="https://www.mssqltips.com/sqlservertip/1254/clustered-tables-vs-heap-tables/" TargetMode="External"/><Relationship Id="rId52"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https://www.mssqltips.com/sqlservertip/1254/clustered-tables-vs-heap-tables/" TargetMode="External"/><Relationship Id="rId14" Type="http://schemas.openxmlformats.org/officeDocument/2006/relationships/oleObject" Target="embeddings/oleObject2.bin"/><Relationship Id="rId22" Type="http://schemas.openxmlformats.org/officeDocument/2006/relationships/image" Target="media/image9.png"/><Relationship Id="rId27" Type="http://schemas.openxmlformats.org/officeDocument/2006/relationships/image" Target="media/image12.png"/><Relationship Id="rId30" Type="http://schemas.openxmlformats.org/officeDocument/2006/relationships/oleObject" Target="embeddings/oleObject8.bin"/><Relationship Id="rId35" Type="http://schemas.openxmlformats.org/officeDocument/2006/relationships/hyperlink" Target="https://www.mssqltips.com/sqlservertip/1785/sql-server-filtered-indexes-what-they-are-how-to-use-and-performance-advantages/" TargetMode="External"/><Relationship Id="rId43" Type="http://schemas.openxmlformats.org/officeDocument/2006/relationships/image" Target="media/image22.png"/><Relationship Id="rId48" Type="http://schemas.openxmlformats.org/officeDocument/2006/relationships/header" Target="header1.xml"/><Relationship Id="rId8" Type="http://schemas.openxmlformats.org/officeDocument/2006/relationships/hyperlink" Target="https://www.mssqltips.com/sqlservertip/1254/clustered-tables-vs-heap-tables/" TargetMode="External"/><Relationship Id="rId51" Type="http://schemas.openxmlformats.org/officeDocument/2006/relationships/footer" Target="footer2.xml"/><Relationship Id="rId3" Type="http://schemas.openxmlformats.org/officeDocument/2006/relationships/styles" Target="styles.xml"/><Relationship Id="rId12" Type="http://schemas.openxmlformats.org/officeDocument/2006/relationships/oleObject" Target="embeddings/oleObject1.bin"/><Relationship Id="rId17" Type="http://schemas.openxmlformats.org/officeDocument/2006/relationships/image" Target="media/image5.webp"/><Relationship Id="rId25" Type="http://schemas.openxmlformats.org/officeDocument/2006/relationships/image" Target="media/image11.png"/><Relationship Id="rId33" Type="http://schemas.openxmlformats.org/officeDocument/2006/relationships/oleObject" Target="embeddings/oleObject9.bin"/><Relationship Id="rId38" Type="http://schemas.openxmlformats.org/officeDocument/2006/relationships/image" Target="media/image18.png"/><Relationship Id="rId46" Type="http://schemas.openxmlformats.org/officeDocument/2006/relationships/image" Target="media/image24.png"/><Relationship Id="rId20" Type="http://schemas.openxmlformats.org/officeDocument/2006/relationships/image" Target="media/image8.png"/><Relationship Id="rId41" Type="http://schemas.openxmlformats.org/officeDocument/2006/relationships/image" Target="media/image20.png"/><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4.png"/><Relationship Id="rId23" Type="http://schemas.openxmlformats.org/officeDocument/2006/relationships/oleObject" Target="embeddings/oleObject5.bin"/><Relationship Id="rId28" Type="http://schemas.openxmlformats.org/officeDocument/2006/relationships/oleObject" Target="embeddings/oleObject7.bin"/><Relationship Id="rId36" Type="http://schemas.openxmlformats.org/officeDocument/2006/relationships/image" Target="media/image17.png"/><Relationship Id="rId4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C5F20D-629F-42DE-8D77-CEA4C625FD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1383</TotalTime>
  <Pages>26</Pages>
  <Words>4781</Words>
  <Characters>27254</Characters>
  <Application>Microsoft Office Word</Application>
  <DocSecurity>0</DocSecurity>
  <Lines>227</Lines>
  <Paragraphs>63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31972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parhi</dc:creator>
  <cp:keywords/>
  <dc:description/>
  <cp:lastModifiedBy>Administrator</cp:lastModifiedBy>
  <cp:revision>97</cp:revision>
  <dcterms:created xsi:type="dcterms:W3CDTF">2013-01-11T07:33:00Z</dcterms:created>
  <dcterms:modified xsi:type="dcterms:W3CDTF">2025-02-28T06:56:00Z</dcterms:modified>
</cp:coreProperties>
</file>